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09" w:tblpY="2161"/>
        <w:tblW w:w="8838" w:type="dxa"/>
        <w:tblLayout w:type="fixed"/>
        <w:tblLook w:val="0000"/>
      </w:tblPr>
      <w:tblGrid>
        <w:gridCol w:w="1998"/>
        <w:gridCol w:w="1080"/>
        <w:gridCol w:w="1530"/>
        <w:gridCol w:w="1530"/>
        <w:gridCol w:w="1530"/>
        <w:gridCol w:w="1170"/>
      </w:tblGrid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center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>P-gp Binders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1530" w:type="dxa"/>
          </w:tcPr>
          <w:p w:rsidR="00BE67D7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Rigid</w:t>
            </w:r>
          </w:p>
          <w:p w:rsidR="00BE67D7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Glide XP (kcal/mol)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Flexible Glide XP</w:t>
            </w: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 xml:space="preserve"> (kcal/mol)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Flexible MM-</w:t>
            </w: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>GB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>SA (kcal/mol)</w:t>
            </w:r>
          </w:p>
        </w:tc>
        <w:tc>
          <w:tcPr>
            <w:tcW w:w="1170" w:type="dxa"/>
            <w:vAlign w:val="center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>MW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EF3D73">
              <w:rPr>
                <w:rFonts w:ascii="Verdana" w:hAnsi="Verdana"/>
                <w:b/>
                <w:bCs/>
                <w:sz w:val="20"/>
                <w:szCs w:val="20"/>
              </w:rPr>
              <w:t xml:space="preserve"> (g/mol)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Aldosterone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-11.7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-41.6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360.4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Amprenavir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-44.1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505.6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Colchicine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-50.1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399.4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Corticosterone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-14.4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-49.3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346.5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Cortisol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-14.8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-54.4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362.5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Daunorubicin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-10.9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-46.7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527.5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Dexamethasone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-9.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-46.9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392.5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Digoxin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</w:t>
            </w: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-17.1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-66.8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780.9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Domperidone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-14.9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-53.8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425.9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Doxorubicin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-16.7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-59.7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543.5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Erythromycin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-12.2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-42.7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733.9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Etoposide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-5.5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-17.5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-58.5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588.6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Hydrocortisone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-10.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-14.3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-52.2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362.5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Indinavir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-17.4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-64.7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613.8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Loperamide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-9.7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-15.6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-69.2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477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Lovastatin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-11.</w:t>
            </w: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-13.9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-48.9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404.5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Nelfinavir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-15.6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-72.6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567.8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(R)-Ondansetron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-45.0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293.4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(S)-Ondansetron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-43.4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293.4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Quinidine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7.00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-58.0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324.4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Ritonavir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-14.2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-57.3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720.9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Saquinavir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6A4E53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-17.8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-89.3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670.8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Teniposide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-15.6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-60.8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656.6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(R)-terfenadine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6A4E53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-17.2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-78.2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471.7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(S)-terfenadine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6A4E53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-10.7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8D376B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15.9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8D376B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68.5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471.7</w:t>
            </w:r>
          </w:p>
        </w:tc>
      </w:tr>
      <w:tr w:rsidR="00BE67D7" w:rsidRPr="00EF3D73">
        <w:trPr>
          <w:trHeight w:val="260"/>
        </w:trPr>
        <w:tc>
          <w:tcPr>
            <w:tcW w:w="1998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Vinblastine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E67D7" w:rsidRPr="00EF3D73" w:rsidRDefault="00BE67D7" w:rsidP="00AF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BE67D7" w:rsidRPr="00860D0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860D0D">
              <w:rPr>
                <w:rFonts w:ascii="Verdana" w:hAnsi="Verdana"/>
                <w:sz w:val="20"/>
              </w:rPr>
              <w:t>-7.</w:t>
            </w: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-9.1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BE67D7" w:rsidRPr="009440AD" w:rsidRDefault="00BE67D7" w:rsidP="00AF556F">
            <w:pPr>
              <w:jc w:val="center"/>
              <w:rPr>
                <w:rFonts w:ascii="Verdana" w:hAnsi="Verdana"/>
                <w:sz w:val="20"/>
              </w:rPr>
            </w:pPr>
            <w:r w:rsidRPr="009440AD">
              <w:rPr>
                <w:rFonts w:ascii="Verdana" w:hAnsi="Verdana"/>
                <w:sz w:val="20"/>
              </w:rPr>
              <w:t>-53.6</w:t>
            </w:r>
          </w:p>
        </w:tc>
        <w:tc>
          <w:tcPr>
            <w:tcW w:w="1170" w:type="dxa"/>
            <w:vAlign w:val="bottom"/>
          </w:tcPr>
          <w:p w:rsidR="00BE67D7" w:rsidRPr="00EF3D73" w:rsidRDefault="00BE67D7" w:rsidP="00AF556F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EF3D73">
              <w:rPr>
                <w:rFonts w:ascii="Verdana" w:hAnsi="Verdana"/>
                <w:sz w:val="20"/>
                <w:szCs w:val="20"/>
              </w:rPr>
              <w:t>811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</w:p>
        </w:tc>
      </w:tr>
    </w:tbl>
    <w:p w:rsidR="00B73642" w:rsidRDefault="00B73642" w:rsidP="00B73642"/>
    <w:p w:rsidR="00476404" w:rsidRDefault="00BE67D7"/>
    <w:sectPr w:rsidR="00476404" w:rsidSect="00E763F6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C1"/>
    <w:multiLevelType w:val="hybridMultilevel"/>
    <w:tmpl w:val="2DE0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08"/>
    <w:multiLevelType w:val="hybridMultilevel"/>
    <w:tmpl w:val="06BCC9A4"/>
    <w:lvl w:ilvl="0" w:tplc="A3E656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5D80"/>
    <w:multiLevelType w:val="hybridMultilevel"/>
    <w:tmpl w:val="55562AC0"/>
    <w:lvl w:ilvl="0" w:tplc="13D40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8190E"/>
    <w:multiLevelType w:val="hybridMultilevel"/>
    <w:tmpl w:val="3752C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AC1"/>
    <w:multiLevelType w:val="hybridMultilevel"/>
    <w:tmpl w:val="632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F6"/>
    <w:multiLevelType w:val="hybridMultilevel"/>
    <w:tmpl w:val="7E8A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C5E"/>
    <w:multiLevelType w:val="hybridMultilevel"/>
    <w:tmpl w:val="F1A4B5FC"/>
    <w:lvl w:ilvl="0" w:tplc="F87654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933"/>
    <w:multiLevelType w:val="hybridMultilevel"/>
    <w:tmpl w:val="CCEE4B12"/>
    <w:lvl w:ilvl="0" w:tplc="F1DC3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11117"/>
    <w:multiLevelType w:val="hybridMultilevel"/>
    <w:tmpl w:val="3F643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642"/>
    <w:rsid w:val="00B73642"/>
    <w:rsid w:val="00BE67D7"/>
    <w:rsid w:val="00C27E6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E67D7"/>
    <w:rPr>
      <w:color w:val="0000D4"/>
      <w:u w:val="single"/>
    </w:rPr>
  </w:style>
  <w:style w:type="character" w:styleId="FollowedHyperlink">
    <w:name w:val="FollowedHyperlink"/>
    <w:basedOn w:val="DefaultParagraphFont"/>
    <w:rsid w:val="00BE67D7"/>
    <w:rPr>
      <w:color w:val="993366"/>
      <w:u w:val="single"/>
    </w:rPr>
  </w:style>
  <w:style w:type="paragraph" w:customStyle="1" w:styleId="font5">
    <w:name w:val="font5"/>
    <w:basedOn w:val="Normal"/>
    <w:rsid w:val="00BE67D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E67D7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67D7"/>
    <w:pPr>
      <w:ind w:left="720"/>
      <w:contextualSpacing/>
    </w:pPr>
  </w:style>
  <w:style w:type="paragraph" w:customStyle="1" w:styleId="xl26">
    <w:name w:val="xl26"/>
    <w:basedOn w:val="Normal"/>
    <w:rsid w:val="00BE67D7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BE67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6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7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E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67D7"/>
  </w:style>
  <w:style w:type="character" w:customStyle="1" w:styleId="CommentTextChar">
    <w:name w:val="Comment Text Char"/>
    <w:basedOn w:val="DefaultParagraphFont"/>
    <w:link w:val="CommentText"/>
    <w:uiPriority w:val="99"/>
    <w:rsid w:val="00BE67D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D7"/>
  </w:style>
  <w:style w:type="paragraph" w:styleId="Footer">
    <w:name w:val="footer"/>
    <w:basedOn w:val="Normal"/>
    <w:link w:val="Foot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D7"/>
  </w:style>
  <w:style w:type="character" w:styleId="PageNumber">
    <w:name w:val="page number"/>
    <w:basedOn w:val="DefaultParagraphFont"/>
    <w:uiPriority w:val="99"/>
    <w:unhideWhenUsed/>
    <w:rsid w:val="00BE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2</cp:revision>
  <dcterms:created xsi:type="dcterms:W3CDTF">2011-02-04T00:12:00Z</dcterms:created>
  <dcterms:modified xsi:type="dcterms:W3CDTF">2011-02-04T00:12:00Z</dcterms:modified>
</cp:coreProperties>
</file>