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101"/>
        <w:gridCol w:w="3543"/>
        <w:gridCol w:w="1347"/>
        <w:gridCol w:w="1205"/>
        <w:gridCol w:w="1320"/>
      </w:tblGrid>
      <w:tr w:rsidR="00A406D2" w:rsidTr="00AA4DB3">
        <w:tc>
          <w:tcPr>
            <w:tcW w:w="1101" w:type="dxa"/>
            <w:vAlign w:val="center"/>
          </w:tcPr>
          <w:p w:rsidR="00A406D2" w:rsidRPr="005C29CC" w:rsidRDefault="00A406D2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5C29CC">
              <w:rPr>
                <w:rFonts w:ascii="Arial" w:hAnsi="Arial"/>
                <w:b/>
                <w:sz w:val="20"/>
                <w:szCs w:val="22"/>
              </w:rPr>
              <w:t>Pathway ID</w:t>
            </w:r>
          </w:p>
        </w:tc>
        <w:tc>
          <w:tcPr>
            <w:tcW w:w="3543" w:type="dxa"/>
            <w:vAlign w:val="center"/>
          </w:tcPr>
          <w:p w:rsidR="00A406D2" w:rsidRPr="005C29CC" w:rsidRDefault="00A406D2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5C29CC">
              <w:rPr>
                <w:rFonts w:ascii="Arial" w:hAnsi="Arial"/>
                <w:b/>
                <w:sz w:val="20"/>
                <w:szCs w:val="22"/>
              </w:rPr>
              <w:t>Pathway name</w:t>
            </w:r>
          </w:p>
        </w:tc>
        <w:tc>
          <w:tcPr>
            <w:tcW w:w="1347" w:type="dxa"/>
            <w:vAlign w:val="center"/>
          </w:tcPr>
          <w:p w:rsidR="00A406D2" w:rsidRPr="00B74E61" w:rsidRDefault="00A406D2" w:rsidP="00AA4DB3">
            <w:pPr>
              <w:spacing w:before="2" w:after="2"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2"/>
              </w:rPr>
              <w:t>GWASRank</w:t>
            </w:r>
            <w:proofErr w:type="spellEnd"/>
          </w:p>
        </w:tc>
        <w:tc>
          <w:tcPr>
            <w:tcW w:w="1205" w:type="dxa"/>
            <w:vAlign w:val="center"/>
          </w:tcPr>
          <w:p w:rsidR="00A406D2" w:rsidRPr="00B74E61" w:rsidRDefault="00A406D2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proofErr w:type="spellStart"/>
            <w:r w:rsidRPr="00B74E61">
              <w:rPr>
                <w:rFonts w:ascii="Arial" w:hAnsi="Arial"/>
                <w:b/>
                <w:sz w:val="20"/>
                <w:szCs w:val="22"/>
              </w:rPr>
              <w:t>BootRank</w:t>
            </w:r>
            <w:proofErr w:type="spellEnd"/>
          </w:p>
        </w:tc>
        <w:tc>
          <w:tcPr>
            <w:tcW w:w="1320" w:type="dxa"/>
            <w:vAlign w:val="center"/>
          </w:tcPr>
          <w:p w:rsidR="00A406D2" w:rsidRPr="005C29CC" w:rsidRDefault="00A406D2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Supporting reference</w:t>
            </w:r>
          </w:p>
        </w:tc>
      </w:tr>
      <w:tr w:rsidR="00A406D2" w:rsidTr="00AA4DB3">
        <w:tc>
          <w:tcPr>
            <w:tcW w:w="1101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52DE4">
              <w:rPr>
                <w:rFonts w:ascii="Arial" w:hAnsi="Arial"/>
                <w:sz w:val="20"/>
                <w:szCs w:val="22"/>
              </w:rPr>
              <w:t>hsa04010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MAPK signaling pathway</w:t>
            </w:r>
          </w:p>
        </w:tc>
        <w:tc>
          <w:tcPr>
            <w:tcW w:w="1347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0.00227</w:t>
            </w:r>
          </w:p>
        </w:tc>
        <w:tc>
          <w:tcPr>
            <w:tcW w:w="1205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A406D2" w:rsidRPr="00BE11F9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Tr="00AA4DB3">
        <w:tc>
          <w:tcPr>
            <w:tcW w:w="1101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52DE4">
              <w:rPr>
                <w:rFonts w:ascii="Arial" w:hAnsi="Arial"/>
                <w:sz w:val="20"/>
                <w:szCs w:val="22"/>
              </w:rPr>
              <w:t>hsa04145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C52DE4">
              <w:rPr>
                <w:rFonts w:ascii="Arial" w:hAnsi="Arial"/>
                <w:sz w:val="20"/>
                <w:szCs w:val="22"/>
              </w:rPr>
              <w:t>Phagosome</w:t>
            </w:r>
            <w:proofErr w:type="spellEnd"/>
          </w:p>
        </w:tc>
        <w:tc>
          <w:tcPr>
            <w:tcW w:w="1347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0.00326</w:t>
            </w:r>
          </w:p>
        </w:tc>
        <w:tc>
          <w:tcPr>
            <w:tcW w:w="1205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A406D2" w:rsidRPr="00BE11F9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Tr="00AA4DB3">
        <w:tc>
          <w:tcPr>
            <w:tcW w:w="1101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52DE4">
              <w:rPr>
                <w:rFonts w:ascii="Arial" w:hAnsi="Arial"/>
                <w:sz w:val="20"/>
                <w:szCs w:val="22"/>
              </w:rPr>
              <w:t>hsa04930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Type II diabetes mellitus</w:t>
            </w:r>
          </w:p>
        </w:tc>
        <w:tc>
          <w:tcPr>
            <w:tcW w:w="1347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0.0087</w:t>
            </w:r>
          </w:p>
        </w:tc>
        <w:tc>
          <w:tcPr>
            <w:tcW w:w="1205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A406D2" w:rsidRPr="00BE11F9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Tr="00AA4DB3">
        <w:tc>
          <w:tcPr>
            <w:tcW w:w="1101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52DE4">
              <w:rPr>
                <w:rFonts w:ascii="Arial" w:hAnsi="Arial"/>
                <w:sz w:val="20"/>
                <w:szCs w:val="22"/>
              </w:rPr>
              <w:t>hsa04940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Type I diabetes mellitus</w:t>
            </w:r>
          </w:p>
        </w:tc>
        <w:tc>
          <w:tcPr>
            <w:tcW w:w="1347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2.64E-05</w:t>
            </w:r>
          </w:p>
        </w:tc>
        <w:tc>
          <w:tcPr>
            <w:tcW w:w="1205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A406D2" w:rsidRPr="00BE11F9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Tr="00AA4DB3">
        <w:tc>
          <w:tcPr>
            <w:tcW w:w="1101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52DE4">
              <w:rPr>
                <w:rFonts w:ascii="Arial" w:hAnsi="Arial"/>
                <w:sz w:val="20"/>
                <w:szCs w:val="22"/>
              </w:rPr>
              <w:t>hsa05140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C52DE4">
              <w:rPr>
                <w:rFonts w:ascii="Arial" w:hAnsi="Arial"/>
                <w:sz w:val="20"/>
                <w:szCs w:val="22"/>
              </w:rPr>
              <w:t>Leishmaniasis</w:t>
            </w:r>
            <w:proofErr w:type="spellEnd"/>
          </w:p>
        </w:tc>
        <w:tc>
          <w:tcPr>
            <w:tcW w:w="1347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0.000331</w:t>
            </w:r>
          </w:p>
        </w:tc>
        <w:tc>
          <w:tcPr>
            <w:tcW w:w="1205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bottom"/>
          </w:tcPr>
          <w:p w:rsidR="00A406D2" w:rsidRPr="00BE11F9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52DE4">
              <w:rPr>
                <w:rFonts w:ascii="Arial" w:hAnsi="Arial"/>
                <w:sz w:val="20"/>
                <w:szCs w:val="22"/>
              </w:rPr>
              <w:t>hsa05145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Toxoplasmosis</w:t>
            </w:r>
          </w:p>
        </w:tc>
        <w:tc>
          <w:tcPr>
            <w:tcW w:w="1347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1.48E-05</w:t>
            </w:r>
          </w:p>
        </w:tc>
        <w:tc>
          <w:tcPr>
            <w:tcW w:w="1205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52DE4">
              <w:rPr>
                <w:rFonts w:ascii="Arial" w:hAnsi="Arial"/>
                <w:sz w:val="20"/>
                <w:szCs w:val="22"/>
              </w:rPr>
              <w:t>hsa05150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 xml:space="preserve">Staphylococcus </w:t>
            </w:r>
            <w:proofErr w:type="spellStart"/>
            <w:r w:rsidRPr="00C52DE4">
              <w:rPr>
                <w:rFonts w:ascii="Arial" w:hAnsi="Arial"/>
                <w:sz w:val="20"/>
                <w:szCs w:val="22"/>
              </w:rPr>
              <w:t>aureus</w:t>
            </w:r>
            <w:proofErr w:type="spellEnd"/>
            <w:r w:rsidRPr="00C52DE4">
              <w:rPr>
                <w:rFonts w:ascii="Arial" w:hAnsi="Arial"/>
                <w:sz w:val="20"/>
                <w:szCs w:val="22"/>
              </w:rPr>
              <w:t xml:space="preserve"> infection</w:t>
            </w:r>
          </w:p>
        </w:tc>
        <w:tc>
          <w:tcPr>
            <w:tcW w:w="1347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0.0123</w:t>
            </w:r>
          </w:p>
        </w:tc>
        <w:tc>
          <w:tcPr>
            <w:tcW w:w="1205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52DE4">
              <w:rPr>
                <w:rFonts w:ascii="Arial" w:hAnsi="Arial"/>
                <w:sz w:val="20"/>
                <w:szCs w:val="22"/>
              </w:rPr>
              <w:t>hsa05222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Small cell lung cancer</w:t>
            </w:r>
          </w:p>
        </w:tc>
        <w:tc>
          <w:tcPr>
            <w:tcW w:w="1347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0.00299</w:t>
            </w:r>
          </w:p>
        </w:tc>
        <w:tc>
          <w:tcPr>
            <w:tcW w:w="1205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52DE4">
              <w:rPr>
                <w:rFonts w:ascii="Arial" w:hAnsi="Arial"/>
                <w:sz w:val="20"/>
                <w:szCs w:val="22"/>
              </w:rPr>
              <w:t>hsa05320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Autoimmune thyroid disease</w:t>
            </w:r>
          </w:p>
        </w:tc>
        <w:tc>
          <w:tcPr>
            <w:tcW w:w="1347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0.00196</w:t>
            </w:r>
          </w:p>
        </w:tc>
        <w:tc>
          <w:tcPr>
            <w:tcW w:w="1205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52DE4">
              <w:rPr>
                <w:rFonts w:ascii="Arial" w:hAnsi="Arial"/>
                <w:sz w:val="20"/>
                <w:szCs w:val="22"/>
              </w:rPr>
              <w:t>hsa05330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Allograft rejection</w:t>
            </w:r>
          </w:p>
        </w:tc>
        <w:tc>
          <w:tcPr>
            <w:tcW w:w="1347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4.45E-05</w:t>
            </w:r>
          </w:p>
        </w:tc>
        <w:tc>
          <w:tcPr>
            <w:tcW w:w="1205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52DE4">
              <w:rPr>
                <w:rFonts w:ascii="Arial" w:hAnsi="Arial"/>
                <w:sz w:val="20"/>
                <w:szCs w:val="22"/>
              </w:rPr>
              <w:t>hsa05332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Graft-versus-host disease</w:t>
            </w:r>
          </w:p>
        </w:tc>
        <w:tc>
          <w:tcPr>
            <w:tcW w:w="1347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0.00218</w:t>
            </w:r>
          </w:p>
        </w:tc>
        <w:tc>
          <w:tcPr>
            <w:tcW w:w="1205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C52DE4">
              <w:rPr>
                <w:rFonts w:ascii="Arial" w:hAnsi="Arial"/>
                <w:sz w:val="20"/>
                <w:szCs w:val="22"/>
              </w:rPr>
              <w:t>hsa05416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Viral myocarditis</w:t>
            </w:r>
          </w:p>
        </w:tc>
        <w:tc>
          <w:tcPr>
            <w:tcW w:w="1347" w:type="dxa"/>
            <w:vAlign w:val="bottom"/>
          </w:tcPr>
          <w:p w:rsidR="00A406D2" w:rsidRPr="00C52DE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C52DE4">
              <w:rPr>
                <w:rFonts w:ascii="Arial" w:hAnsi="Arial"/>
                <w:sz w:val="20"/>
                <w:szCs w:val="22"/>
              </w:rPr>
              <w:t>3.78E-05</w:t>
            </w:r>
          </w:p>
        </w:tc>
        <w:tc>
          <w:tcPr>
            <w:tcW w:w="1205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D16DF4">
              <w:rPr>
                <w:rFonts w:ascii="Arial" w:hAnsi="Arial"/>
                <w:sz w:val="20"/>
                <w:szCs w:val="22"/>
              </w:rPr>
              <w:t>hsa04916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D16DF4">
              <w:rPr>
                <w:rFonts w:ascii="Arial" w:hAnsi="Arial"/>
                <w:sz w:val="20"/>
                <w:szCs w:val="22"/>
              </w:rPr>
              <w:t>Melanogenesis</w:t>
            </w:r>
            <w:proofErr w:type="spellEnd"/>
          </w:p>
        </w:tc>
        <w:tc>
          <w:tcPr>
            <w:tcW w:w="1347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1.79E-05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ADDIN PAPERS2_CITATIONS &lt;citation&gt;&lt;uuid&gt;C462A589-4B6E-428F-A084-49A2319022E1&lt;/uuid&gt;&lt;priority&gt;74&lt;/priority&gt;&lt;publications&gt;&lt;publication&gt;&lt;uuid&gt;CFBCF3CF-B742-4019-A68A-193F6B7F7430&lt;/uuid&gt;&lt;volume&gt;84&lt;/volume&gt;&lt;doi&gt;10.1152/physrev.00044.2003&lt;/doi&gt;&lt;startpage&gt;1155&lt;/startpage&gt;&lt;publication_date&gt;99200410001200000000220000&lt;/publication_date&gt;&lt;url&gt;http://eutils.ncbi.nlm.nih.gov/entrez/eutils/elink.fcgi?dbfrom=pubmed&amp;amp;id=15383650&amp;amp;retmode=ref&amp;amp;cmd=prlinks&lt;/url&gt;&lt;type&gt;400&lt;/type&gt;&lt;title&gt;Melanin pigmentation in mammalian skin and its hormonal regulation.&lt;/title&gt;&lt;location&gt;200,8,35.1403838,-90.0302117&lt;/location&gt;&lt;institution&gt;Dept. of Pathology, Suite 599, University of Tennessee Health Science Center, 930 Madison Avenue, Memphis, TN 38163, USA. aslominski@utmem.edu&lt;/institution&gt;&lt;number&gt;4&lt;/number&gt;&lt;subtype&gt;400&lt;/subtype&gt;&lt;endpage&gt;1228&lt;/endpage&gt;&lt;bundle&gt;&lt;publication&gt;&lt;title&gt;Physiological reviews&lt;/title&gt;&lt;type&gt;-100&lt;/type&gt;&lt;subtype&gt;-100&lt;/subtype&gt;&lt;uuid&gt;A70A8FC0-258B-4224-82CB-23060C2891CF&lt;/uuid&gt;&lt;/publication&gt;&lt;/bundle&gt;&lt;authors&gt;&lt;author&gt;&lt;firstName&gt;Andrzej&lt;/firstName&gt;&lt;lastName&gt;Slominski&lt;/lastName&gt;&lt;/author&gt;&lt;author&gt;&lt;firstName&gt;Desmond&lt;/firstName&gt;&lt;middleNames&gt;J&lt;/middleNames&gt;&lt;lastName&gt;Tobin&lt;/lastName&gt;&lt;/author&gt;&lt;author&gt;&lt;firstName&gt;Shigeki&lt;/firstName&gt;&lt;lastName&gt;Shibahara&lt;/lastName&gt;&lt;/author&gt;&lt;author&gt;&lt;firstName&gt;Jacobo&lt;/firstName&gt;&lt;lastName&gt;Wortsman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[57]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D16DF4">
              <w:rPr>
                <w:rFonts w:ascii="Arial" w:hAnsi="Arial"/>
                <w:sz w:val="20"/>
                <w:szCs w:val="22"/>
              </w:rPr>
              <w:t>hsa00982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Drug metabolism - cytochrome P450</w:t>
            </w:r>
          </w:p>
        </w:tc>
        <w:tc>
          <w:tcPr>
            <w:tcW w:w="1347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0.000904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D16DF4">
              <w:rPr>
                <w:rFonts w:ascii="Arial" w:hAnsi="Arial"/>
                <w:sz w:val="20"/>
                <w:szCs w:val="22"/>
              </w:rPr>
              <w:t>hsa00980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 xml:space="preserve">Metabolism of </w:t>
            </w:r>
            <w:proofErr w:type="spellStart"/>
            <w:r w:rsidRPr="00D16DF4">
              <w:rPr>
                <w:rFonts w:ascii="Arial" w:hAnsi="Arial"/>
                <w:sz w:val="20"/>
                <w:szCs w:val="22"/>
              </w:rPr>
              <w:t>xenobiotics</w:t>
            </w:r>
            <w:proofErr w:type="spellEnd"/>
            <w:r w:rsidRPr="00D16DF4">
              <w:rPr>
                <w:rFonts w:ascii="Arial" w:hAnsi="Arial"/>
                <w:sz w:val="20"/>
                <w:szCs w:val="22"/>
              </w:rPr>
              <w:t xml:space="preserve"> by cytochrome P450</w:t>
            </w:r>
          </w:p>
        </w:tc>
        <w:tc>
          <w:tcPr>
            <w:tcW w:w="1347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0.00109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D16DF4">
              <w:rPr>
                <w:rFonts w:ascii="Arial" w:hAnsi="Arial"/>
                <w:sz w:val="20"/>
                <w:szCs w:val="22"/>
              </w:rPr>
              <w:t>hsa04920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D16DF4">
              <w:rPr>
                <w:rFonts w:ascii="Arial" w:hAnsi="Arial"/>
                <w:sz w:val="20"/>
                <w:szCs w:val="22"/>
              </w:rPr>
              <w:t>Adipocytokine</w:t>
            </w:r>
            <w:proofErr w:type="spellEnd"/>
            <w:r w:rsidRPr="00D16DF4">
              <w:rPr>
                <w:rFonts w:ascii="Arial" w:hAnsi="Arial"/>
                <w:sz w:val="20"/>
                <w:szCs w:val="22"/>
              </w:rPr>
              <w:t xml:space="preserve"> signaling pathway</w:t>
            </w:r>
          </w:p>
        </w:tc>
        <w:tc>
          <w:tcPr>
            <w:tcW w:w="1347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0.00126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D16DF4">
              <w:rPr>
                <w:rFonts w:ascii="Arial" w:hAnsi="Arial"/>
                <w:sz w:val="20"/>
                <w:szCs w:val="22"/>
              </w:rPr>
              <w:t>hsa00830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Retinol metabolism</w:t>
            </w:r>
          </w:p>
        </w:tc>
        <w:tc>
          <w:tcPr>
            <w:tcW w:w="1347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0.00278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D16DF4">
              <w:rPr>
                <w:rFonts w:ascii="Arial" w:hAnsi="Arial"/>
                <w:sz w:val="20"/>
                <w:szCs w:val="22"/>
              </w:rPr>
              <w:t>hsa04310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D16DF4">
              <w:rPr>
                <w:rFonts w:ascii="Arial" w:hAnsi="Arial"/>
                <w:sz w:val="20"/>
                <w:szCs w:val="22"/>
              </w:rPr>
              <w:t>Wnt</w:t>
            </w:r>
            <w:proofErr w:type="spellEnd"/>
            <w:r w:rsidRPr="00D16DF4">
              <w:rPr>
                <w:rFonts w:ascii="Arial" w:hAnsi="Arial"/>
                <w:sz w:val="20"/>
                <w:szCs w:val="22"/>
              </w:rPr>
              <w:t xml:space="preserve"> signaling pathway</w:t>
            </w:r>
          </w:p>
        </w:tc>
        <w:tc>
          <w:tcPr>
            <w:tcW w:w="1347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0.00481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sz w:val="20"/>
                <w:szCs w:val="22"/>
              </w:rPr>
              <w:instrText xml:space="preserve"> ADDIN PAPERS2_CITATIONS &lt;citation&gt;&lt;uuid&gt;F048CC90-DE11-466E-AAC7-89C96B8439C3&lt;/uuid&gt;&lt;priority&gt;75&lt;/priority&gt;&lt;publications&gt;&lt;publication&gt;&lt;uuid&gt;563EB5DF-3D43-4C0E-9B3D-3B5547F8CD80&lt;/uuid&gt;&lt;volume&gt;44&lt;/volume&gt;&lt;doi&gt;10.1093/rheumatology/keh553&lt;/doi&gt;&lt;startpage&gt;708&lt;/startpage&gt;&lt;publication_date&gt;99200506001200000000220000&lt;/publication_date&gt;&lt;url&gt;http://eutils.ncbi.nlm.nih.gov/entrez/eutils/elink.fcgi?dbfrom=pubmed&amp;amp;id=15705634&amp;amp;retmode=ref&amp;amp;cmd=prlinks&lt;/url&gt;&lt;type&gt;400&lt;/type&gt;&lt;title&gt;Wnt signalling in rheumatoid arthritis.&lt;/title&gt;&lt;location&gt;200,9,32.8755552,-117.2360165&lt;/location&gt;&lt;institution&gt;Department of Medicine, University of California-San Diego, 9500 Gilman Drive, La Jolla, CA 92093-0663, USA. msen@ucsd.edu&lt;/institution&gt;&lt;number&gt;6&lt;/number&gt;&lt;subtype&gt;400&lt;/subtype&gt;&lt;endpage&gt;713&lt;/endpage&gt;&lt;bundle&gt;&lt;publication&gt;&lt;title&gt;Rheumatology (Oxford, England)&lt;/title&gt;&lt;type&gt;-100&lt;/type&gt;&lt;subtype&gt;-100&lt;/subtype&gt;&lt;uuid&gt;67152D99-FB34-4CA4-BDE0-8C2A2B59377C&lt;/uuid&gt;&lt;/publication&gt;&lt;/bundle&gt;&lt;authors&gt;&lt;author&gt;&lt;firstName&gt;M&lt;/firstName&gt;&lt;lastName&gt;Sen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[58]</w:t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D16DF4">
              <w:rPr>
                <w:rFonts w:ascii="Arial" w:hAnsi="Arial"/>
                <w:sz w:val="20"/>
                <w:szCs w:val="22"/>
              </w:rPr>
              <w:t>hsa04976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Bile secretion</w:t>
            </w:r>
          </w:p>
        </w:tc>
        <w:tc>
          <w:tcPr>
            <w:tcW w:w="1347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0.00933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D16DF4">
              <w:rPr>
                <w:rFonts w:ascii="Arial" w:hAnsi="Arial"/>
                <w:sz w:val="20"/>
                <w:szCs w:val="22"/>
              </w:rPr>
              <w:t>hsa01040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Biosynthesis of unsaturated fatty acids</w:t>
            </w:r>
          </w:p>
        </w:tc>
        <w:tc>
          <w:tcPr>
            <w:tcW w:w="1347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0.0179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D16DF4">
              <w:rPr>
                <w:rFonts w:ascii="Arial" w:hAnsi="Arial"/>
                <w:sz w:val="20"/>
                <w:szCs w:val="22"/>
              </w:rPr>
              <w:t>hsa04664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Fc epsilon RI signaling pathway</w:t>
            </w:r>
          </w:p>
        </w:tc>
        <w:tc>
          <w:tcPr>
            <w:tcW w:w="1347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0.0193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D16DF4">
              <w:rPr>
                <w:rFonts w:ascii="Arial" w:hAnsi="Arial"/>
                <w:sz w:val="20"/>
                <w:szCs w:val="22"/>
              </w:rPr>
              <w:t>hsa04340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Hedgehog signaling pathway</w:t>
            </w:r>
          </w:p>
        </w:tc>
        <w:tc>
          <w:tcPr>
            <w:tcW w:w="1347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0.0194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fldChar w:fldCharType="begin"/>
            </w:r>
            <w:r>
              <w:rPr>
                <w:rFonts w:ascii="Arial" w:hAnsi="Arial"/>
                <w:sz w:val="20"/>
                <w:szCs w:val="22"/>
              </w:rPr>
              <w:instrText xml:space="preserve"> ADDIN PAPERS2_CITATIONS &lt;citation&gt;&lt;uuid&gt;56CA7A78-3888-4D5B-9095-3A3F1A7C971C&lt;/uuid&gt;&lt;priority&gt;76&lt;/priority&gt;&lt;publications&gt;&lt;publication&gt;&lt;uuid&gt;EF21BEB4-0212-4B4B-8440-558CBA821EC5&lt;/uuid&gt;&lt;volume&gt;71&lt;/volume&gt;&lt;doi&gt;10.1136/ard.2010.148262&lt;/doi&gt;&lt;startpage&gt;400&lt;/startpage&gt;&lt;publication_date&gt;99201203001200000000220000&lt;/publication_date&gt;&lt;url&gt;http://eutils.ncbi.nlm.nih.gov/entrez/eutils/elink.fcgi?dbfrom=pubmed&amp;amp;id=22233602&amp;amp;retmode=ref&amp;amp;cmd=prlinks&lt;/url&gt;&lt;type&gt;400&lt;/type&gt;&lt;title&gt;Blockade of the hedgehog pathway inhibits osteophyte formation in arthritis.&lt;/title&gt;&lt;location&gt;200,4,49.5907169,11.0142675&lt;/location&gt;&lt;institution&gt;Department of Internal Medicine 3 and Institute for Clinical Immunology, University of Erlangen-Nurnberg, Erlangen, Germany.&lt;/institution&gt;&lt;number&gt;3&lt;/number&gt;&lt;subtype&gt;400&lt;/subtype&gt;&lt;endpage&gt;407&lt;/endpage&gt;&lt;bundle&gt;&lt;publication&gt;&lt;title&gt;Annals of the rheumatic diseases&lt;/title&gt;&lt;type&gt;-100&lt;/type&gt;&lt;subtype&gt;-100&lt;/subtype&gt;&lt;uuid&gt;6E43F33E-578F-4022-817B-DFDB5031BDED&lt;/uuid&gt;&lt;/publication&gt;&lt;/bundle&gt;&lt;authors&gt;&lt;author&gt;&lt;firstName&gt;Gisela&lt;/firstName&gt;&lt;lastName&gt;Ruiz-Heiland&lt;/lastName&gt;&lt;/author&gt;&lt;author&gt;&lt;firstName&gt;Angelika&lt;/firstName&gt;&lt;lastName&gt;Horn&lt;/lastName&gt;&lt;/author&gt;&lt;author&gt;&lt;firstName&gt;Pawel&lt;/firstName&gt;&lt;lastName&gt;Zerr&lt;/lastName&gt;&lt;/author&gt;&lt;author&gt;&lt;firstName&gt;Willy&lt;/firstName&gt;&lt;lastName&gt;Hofstetter&lt;/lastName&gt;&lt;/author&gt;&lt;author&gt;&lt;firstName&gt;Wolfgang&lt;/firstName&gt;&lt;lastName&gt;Baum&lt;/lastName&gt;&lt;/author&gt;&lt;author&gt;&lt;firstName&gt;Michael&lt;/firstName&gt;&lt;lastName&gt;Stock&lt;/lastName&gt;&lt;/author&gt;&lt;author&gt;&lt;firstName&gt;Jörg&lt;/firstName&gt;&lt;middleNames&gt;H&lt;/middleNames&gt;&lt;lastName&gt;Distler&lt;/lastName&gt;&lt;/author&gt;&lt;author&gt;&lt;firstName&gt;Falk&lt;/firstName&gt;&lt;lastName&gt;Nimmerjahn&lt;/lastName&gt;&lt;/author&gt;&lt;author&gt;&lt;firstName&gt;Georg&lt;/firstName&gt;&lt;lastName&gt;Schett&lt;/lastName&gt;&lt;/author&gt;&lt;author&gt;&lt;firstName&gt;Jochen&lt;/firstName&gt;&lt;lastName&gt;Zwerina&lt;/lastName&gt;&lt;/author&gt;&lt;/authors&gt;&lt;/publication&gt;&lt;/publications&gt;&lt;cites&gt;&lt;/cites&gt;&lt;/citation&gt;</w:instrText>
            </w:r>
            <w:r>
              <w:rPr>
                <w:rFonts w:ascii="Arial" w:hAnsi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[59]</w:t>
            </w:r>
            <w:r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D16DF4">
              <w:rPr>
                <w:rFonts w:ascii="Arial" w:hAnsi="Arial"/>
                <w:sz w:val="20"/>
                <w:szCs w:val="22"/>
              </w:rPr>
              <w:t>hsa04722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spellStart"/>
            <w:r w:rsidRPr="00D16DF4">
              <w:rPr>
                <w:rFonts w:ascii="Arial" w:hAnsi="Arial"/>
                <w:sz w:val="20"/>
                <w:szCs w:val="22"/>
              </w:rPr>
              <w:t>Neurotrophin</w:t>
            </w:r>
            <w:proofErr w:type="spellEnd"/>
            <w:r w:rsidRPr="00D16DF4">
              <w:rPr>
                <w:rFonts w:ascii="Arial" w:hAnsi="Arial"/>
                <w:sz w:val="20"/>
                <w:szCs w:val="22"/>
              </w:rPr>
              <w:t xml:space="preserve"> signaling pathway</w:t>
            </w:r>
          </w:p>
        </w:tc>
        <w:tc>
          <w:tcPr>
            <w:tcW w:w="1347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0.0216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D16DF4">
              <w:rPr>
                <w:rFonts w:ascii="Arial" w:hAnsi="Arial"/>
                <w:sz w:val="20"/>
                <w:szCs w:val="22"/>
              </w:rPr>
              <w:t>hsa05213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Endometrial cancer</w:t>
            </w:r>
          </w:p>
        </w:tc>
        <w:tc>
          <w:tcPr>
            <w:tcW w:w="1347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0.0224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D16DF4">
              <w:rPr>
                <w:rFonts w:ascii="Arial" w:hAnsi="Arial"/>
                <w:sz w:val="20"/>
                <w:szCs w:val="22"/>
              </w:rPr>
              <w:t>hsa00531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Glycosaminoglycan degradation</w:t>
            </w:r>
          </w:p>
        </w:tc>
        <w:tc>
          <w:tcPr>
            <w:tcW w:w="1347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0.023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A406D2" w:rsidRPr="00C32FC5" w:rsidTr="00AA4DB3">
        <w:tc>
          <w:tcPr>
            <w:tcW w:w="1101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proofErr w:type="gramStart"/>
            <w:r w:rsidRPr="00D16DF4">
              <w:rPr>
                <w:rFonts w:ascii="Arial" w:hAnsi="Arial"/>
                <w:sz w:val="20"/>
                <w:szCs w:val="22"/>
              </w:rPr>
              <w:t>hsa04962</w:t>
            </w:r>
            <w:proofErr w:type="gramEnd"/>
          </w:p>
        </w:tc>
        <w:tc>
          <w:tcPr>
            <w:tcW w:w="3543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Vasopressin-regulated water reabsorption</w:t>
            </w:r>
          </w:p>
        </w:tc>
        <w:tc>
          <w:tcPr>
            <w:tcW w:w="1347" w:type="dxa"/>
            <w:vAlign w:val="bottom"/>
          </w:tcPr>
          <w:p w:rsidR="00A406D2" w:rsidRPr="00E818C0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-</w:t>
            </w:r>
          </w:p>
        </w:tc>
        <w:tc>
          <w:tcPr>
            <w:tcW w:w="1205" w:type="dxa"/>
            <w:vAlign w:val="bottom"/>
          </w:tcPr>
          <w:p w:rsidR="00A406D2" w:rsidRPr="00D16DF4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D16DF4">
              <w:rPr>
                <w:rFonts w:ascii="Arial" w:hAnsi="Arial"/>
                <w:sz w:val="20"/>
                <w:szCs w:val="22"/>
              </w:rPr>
              <w:t>0.0336</w:t>
            </w:r>
          </w:p>
        </w:tc>
        <w:tc>
          <w:tcPr>
            <w:tcW w:w="1320" w:type="dxa"/>
            <w:vAlign w:val="center"/>
          </w:tcPr>
          <w:p w:rsidR="00A406D2" w:rsidRPr="00C32FC5" w:rsidRDefault="00A406D2" w:rsidP="00AA4DB3">
            <w:pPr>
              <w:spacing w:line="360" w:lineRule="auto"/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</w:tbl>
    <w:p w:rsidR="00C75B86" w:rsidRDefault="00C75B86">
      <w:bookmarkStart w:id="0" w:name="_GoBack"/>
      <w:bookmarkEnd w:id="0"/>
    </w:p>
    <w:sectPr w:rsidR="00C75B86" w:rsidSect="00725A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D2"/>
    <w:rsid w:val="00725AE5"/>
    <w:rsid w:val="00A406D2"/>
    <w:rsid w:val="00C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C9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D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6D2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D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6D2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4800</Characters>
  <Application>Microsoft Macintosh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Ohad Manor</dc:creator>
  <cp:keywords/>
  <dc:description/>
  <cp:lastModifiedBy>Ohad Manor</cp:lastModifiedBy>
  <cp:revision>1</cp:revision>
  <dcterms:created xsi:type="dcterms:W3CDTF">2013-06-13T17:50:00Z</dcterms:created>
  <dcterms:modified xsi:type="dcterms:W3CDTF">2013-06-13T17:50:00Z</dcterms:modified>
</cp:coreProperties>
</file>