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E2300" w14:textId="77777777" w:rsidR="00574E45" w:rsidRDefault="00574E45" w:rsidP="00574E45">
      <w:pPr>
        <w:spacing w:after="0" w:line="480" w:lineRule="auto"/>
        <w:ind w:left="2554" w:right="-20" w:hanging="2554"/>
        <w:rPr>
          <w:rFonts w:ascii="Times New Roman" w:eastAsia="Palatino" w:hAnsi="Times New Roman" w:cs="Times New Roman"/>
          <w:b/>
          <w:bCs/>
          <w:w w:val="110"/>
          <w:position w:val="1"/>
          <w:sz w:val="24"/>
          <w:szCs w:val="20"/>
        </w:rPr>
      </w:pP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834"/>
        <w:gridCol w:w="5369"/>
      </w:tblGrid>
      <w:tr w:rsidR="00574E45" w:rsidRPr="009F652D" w14:paraId="4CFD3107" w14:textId="77777777" w:rsidTr="00574E45">
        <w:trPr>
          <w:trHeight w:hRule="exact" w:val="267"/>
        </w:trPr>
        <w:tc>
          <w:tcPr>
            <w:tcW w:w="1999" w:type="dxa"/>
            <w:vAlign w:val="center"/>
          </w:tcPr>
          <w:p w14:paraId="5A31BFE5" w14:textId="77777777" w:rsidR="00574E45" w:rsidRPr="00FD49FE" w:rsidRDefault="00574E45" w:rsidP="003D19F8">
            <w:pPr>
              <w:spacing w:line="480" w:lineRule="auto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/>
                <w:bCs/>
                <w:spacing w:val="-6"/>
                <w:w w:val="128"/>
                <w:sz w:val="24"/>
                <w:szCs w:val="20"/>
              </w:rPr>
              <w:t>P</w:t>
            </w:r>
            <w:r w:rsidRPr="00FD49FE">
              <w:rPr>
                <w:rFonts w:ascii="Times New Roman" w:eastAsia="Palatino" w:hAnsi="Times New Roman" w:cs="Times New Roman"/>
                <w:b/>
                <w:bCs/>
                <w:w w:val="112"/>
                <w:sz w:val="24"/>
                <w:szCs w:val="20"/>
              </w:rPr>
              <w:t>arameter</w:t>
            </w:r>
          </w:p>
        </w:tc>
        <w:tc>
          <w:tcPr>
            <w:tcW w:w="834" w:type="dxa"/>
            <w:vAlign w:val="center"/>
          </w:tcPr>
          <w:p w14:paraId="419B88A3" w14:textId="77777777" w:rsidR="00574E45" w:rsidRPr="00FD49FE" w:rsidRDefault="00574E45" w:rsidP="003D19F8">
            <w:pPr>
              <w:spacing w:line="480" w:lineRule="auto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/>
                <w:bCs/>
                <w:spacing w:val="-19"/>
                <w:w w:val="111"/>
                <w:sz w:val="24"/>
                <w:szCs w:val="20"/>
              </w:rPr>
              <w:t>V</w:t>
            </w:r>
            <w:r w:rsidRPr="00FD49FE">
              <w:rPr>
                <w:rFonts w:ascii="Times New Roman" w:eastAsia="Palatino" w:hAnsi="Times New Roman" w:cs="Times New Roman"/>
                <w:b/>
                <w:bCs/>
                <w:w w:val="104"/>
                <w:sz w:val="24"/>
                <w:szCs w:val="20"/>
              </w:rPr>
              <w:t>alue</w:t>
            </w:r>
          </w:p>
        </w:tc>
        <w:tc>
          <w:tcPr>
            <w:tcW w:w="5376" w:type="dxa"/>
            <w:vAlign w:val="center"/>
          </w:tcPr>
          <w:p w14:paraId="06D5A3E5" w14:textId="77777777" w:rsidR="00574E45" w:rsidRPr="00FD49FE" w:rsidRDefault="00574E45" w:rsidP="003D19F8">
            <w:pPr>
              <w:spacing w:line="480" w:lineRule="auto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b/>
                <w:bCs/>
                <w:w w:val="106"/>
                <w:sz w:val="24"/>
                <w:szCs w:val="20"/>
              </w:rPr>
              <w:t>Description</w:t>
            </w:r>
          </w:p>
        </w:tc>
      </w:tr>
      <w:tr w:rsidR="00574E45" w:rsidRPr="009F652D" w14:paraId="03BC5C0F" w14:textId="77777777" w:rsidTr="00574E45">
        <w:tc>
          <w:tcPr>
            <w:tcW w:w="1999" w:type="dxa"/>
            <w:vAlign w:val="center"/>
          </w:tcPr>
          <w:p w14:paraId="284EB329" w14:textId="77777777" w:rsidR="00574E45" w:rsidRPr="00FD49FE" w:rsidRDefault="00574E45" w:rsidP="003D19F8">
            <w:pPr>
              <w:spacing w:line="240" w:lineRule="auto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proofErr w:type="spellStart"/>
            <w:r w:rsidRPr="00FD49FE">
              <w:rPr>
                <w:rFonts w:ascii="Times New Roman" w:eastAsia="Palatino" w:hAnsi="Times New Roman" w:cs="Times New Roman"/>
                <w:w w:val="97"/>
                <w:sz w:val="24"/>
                <w:szCs w:val="20"/>
              </w:rPr>
              <w:t>CytDiff</w:t>
            </w:r>
            <w:proofErr w:type="spellEnd"/>
          </w:p>
        </w:tc>
        <w:tc>
          <w:tcPr>
            <w:tcW w:w="834" w:type="dxa"/>
            <w:vAlign w:val="center"/>
          </w:tcPr>
          <w:p w14:paraId="6E3BE8A9" w14:textId="77777777" w:rsidR="00574E45" w:rsidRPr="00FD49FE" w:rsidRDefault="00574E45" w:rsidP="003D19F8">
            <w:pPr>
              <w:spacing w:line="240" w:lineRule="auto"/>
              <w:jc w:val="center"/>
              <w:rPr>
                <w:rFonts w:ascii="Times New Roman" w:eastAsia="Palatino" w:hAnsi="Times New Roman" w:cs="Times New Roman"/>
                <w:w w:val="10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w w:val="101"/>
                <w:sz w:val="24"/>
                <w:szCs w:val="20"/>
              </w:rPr>
              <w:t>0.25</w:t>
            </w:r>
          </w:p>
        </w:tc>
        <w:tc>
          <w:tcPr>
            <w:tcW w:w="5376" w:type="dxa"/>
            <w:vAlign w:val="center"/>
          </w:tcPr>
          <w:p w14:paraId="0B598127" w14:textId="77777777" w:rsidR="00574E45" w:rsidRPr="00FD49FE" w:rsidRDefault="00574E45" w:rsidP="003D19F8">
            <w:pPr>
              <w:spacing w:line="240" w:lineRule="auto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proofErr w:type="gramStart"/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co</w:t>
            </w:r>
            <w:r w:rsidRPr="00FD49FE">
              <w:rPr>
                <w:rFonts w:ascii="Times New Roman" w:eastAsia="Palatino" w:hAnsi="Times New Roman" w:cs="Times New Roman"/>
                <w:spacing w:val="-5"/>
                <w:sz w:val="24"/>
                <w:szCs w:val="20"/>
              </w:rPr>
              <w:t>n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trols</w:t>
            </w:r>
            <w:proofErr w:type="gramEnd"/>
            <w:r w:rsidRPr="00FD49FE">
              <w:rPr>
                <w:rFonts w:ascii="Times New Roman" w:eastAsia="Palatino" w:hAnsi="Times New Roman" w:cs="Times New Roman"/>
                <w:spacing w:val="15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the</w:t>
            </w:r>
            <w:r w:rsidRPr="00FD49FE">
              <w:rPr>
                <w:rFonts w:ascii="Times New Roman" w:eastAsia="Palatino" w:hAnsi="Times New Roman" w:cs="Times New Roman"/>
                <w:spacing w:val="36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ex</w:t>
            </w:r>
            <w:r w:rsidRPr="00FD49FE">
              <w:rPr>
                <w:rFonts w:ascii="Times New Roman" w:eastAsia="Palatino" w:hAnsi="Times New Roman" w:cs="Times New Roman"/>
                <w:spacing w:val="6"/>
                <w:sz w:val="24"/>
                <w:szCs w:val="20"/>
              </w:rPr>
              <w:t>p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one</w:t>
            </w:r>
            <w:r w:rsidRPr="00FD49FE">
              <w:rPr>
                <w:rFonts w:ascii="Times New Roman" w:eastAsia="Palatino" w:hAnsi="Times New Roman" w:cs="Times New Roman"/>
                <w:spacing w:val="-5"/>
                <w:sz w:val="24"/>
                <w:szCs w:val="20"/>
              </w:rPr>
              <w:t>n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tial</w:t>
            </w:r>
            <w:r w:rsidRPr="00FD49FE">
              <w:rPr>
                <w:rFonts w:ascii="Times New Roman" w:eastAsia="Palatino" w:hAnsi="Times New Roman" w:cs="Times New Roman"/>
                <w:spacing w:val="-2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dec</w:t>
            </w:r>
            <w:r w:rsidRPr="00FD49FE">
              <w:rPr>
                <w:rFonts w:ascii="Times New Roman" w:eastAsia="Palatino" w:hAnsi="Times New Roman" w:cs="Times New Roman"/>
                <w:spacing w:val="-5"/>
                <w:sz w:val="24"/>
                <w:szCs w:val="20"/>
              </w:rPr>
              <w:t>a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y</w:t>
            </w:r>
            <w:r w:rsidRPr="00FD49FE">
              <w:rPr>
                <w:rFonts w:ascii="Times New Roman" w:eastAsia="Palatino" w:hAnsi="Times New Roman" w:cs="Times New Roman"/>
                <w:spacing w:val="12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of</w:t>
            </w:r>
            <w:r w:rsidRPr="00FD49FE">
              <w:rPr>
                <w:rFonts w:ascii="Times New Roman" w:eastAsia="Palatino" w:hAnsi="Times New Roman" w:cs="Times New Roman"/>
                <w:spacing w:val="23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cytokines</w:t>
            </w:r>
            <w:r w:rsidRPr="00FD49FE">
              <w:rPr>
                <w:rFonts w:ascii="Times New Roman" w:eastAsia="Palatino" w:hAnsi="Times New Roman" w:cs="Times New Roman"/>
                <w:spacing w:val="6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due</w:t>
            </w:r>
            <w:r w:rsidRPr="00FD49FE">
              <w:rPr>
                <w:rFonts w:ascii="Times New Roman" w:eastAsia="Palatino" w:hAnsi="Times New Roman" w:cs="Times New Roman"/>
                <w:spacing w:val="9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to</w:t>
            </w:r>
            <w:r w:rsidRPr="00FD49FE">
              <w:rPr>
                <w:rFonts w:ascii="Times New Roman" w:eastAsia="Palatino" w:hAnsi="Times New Roman" w:cs="Times New Roman"/>
                <w:spacing w:val="41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bl</w:t>
            </w:r>
            <w:r w:rsidRPr="00FD49FE">
              <w:rPr>
                <w:rFonts w:ascii="Times New Roman" w:eastAsia="Palatino" w:hAnsi="Times New Roman" w:cs="Times New Roman"/>
                <w:spacing w:val="6"/>
                <w:sz w:val="24"/>
                <w:szCs w:val="20"/>
              </w:rPr>
              <w:t>oo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d fl</w:t>
            </w:r>
            <w:r w:rsidRPr="00FD49FE">
              <w:rPr>
                <w:rFonts w:ascii="Times New Roman" w:eastAsia="Palatino" w:hAnsi="Times New Roman" w:cs="Times New Roman"/>
                <w:spacing w:val="-5"/>
                <w:sz w:val="24"/>
                <w:szCs w:val="20"/>
              </w:rPr>
              <w:t>o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w</w:t>
            </w:r>
          </w:p>
        </w:tc>
      </w:tr>
      <w:tr w:rsidR="00574E45" w:rsidRPr="009F652D" w14:paraId="00D5AA4A" w14:textId="77777777" w:rsidTr="00574E45">
        <w:tc>
          <w:tcPr>
            <w:tcW w:w="1999" w:type="dxa"/>
            <w:vAlign w:val="center"/>
          </w:tcPr>
          <w:p w14:paraId="6C246956" w14:textId="77777777" w:rsidR="00574E45" w:rsidRPr="00FD49FE" w:rsidRDefault="00574E45" w:rsidP="003D19F8">
            <w:pPr>
              <w:spacing w:line="240" w:lineRule="auto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proofErr w:type="spellStart"/>
            <w:r w:rsidRPr="00FD49FE">
              <w:rPr>
                <w:rFonts w:ascii="Times New Roman" w:eastAsia="Palatino" w:hAnsi="Times New Roman" w:cs="Times New Roman"/>
                <w:w w:val="95"/>
                <w:sz w:val="24"/>
                <w:szCs w:val="20"/>
              </w:rPr>
              <w:t>CellDiff</w:t>
            </w:r>
            <w:proofErr w:type="spellEnd"/>
          </w:p>
        </w:tc>
        <w:tc>
          <w:tcPr>
            <w:tcW w:w="834" w:type="dxa"/>
            <w:vAlign w:val="center"/>
          </w:tcPr>
          <w:p w14:paraId="4BEA09CB" w14:textId="77777777" w:rsidR="00574E45" w:rsidRPr="00FD49FE" w:rsidRDefault="00574E45" w:rsidP="003D19F8">
            <w:pPr>
              <w:spacing w:line="240" w:lineRule="auto"/>
              <w:jc w:val="center"/>
              <w:rPr>
                <w:rFonts w:ascii="Times New Roman" w:eastAsia="Palatino" w:hAnsi="Times New Roman" w:cs="Times New Roman"/>
                <w:w w:val="10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w w:val="101"/>
                <w:sz w:val="24"/>
                <w:szCs w:val="20"/>
              </w:rPr>
              <w:t>0.05</w:t>
            </w:r>
          </w:p>
        </w:tc>
        <w:tc>
          <w:tcPr>
            <w:tcW w:w="5376" w:type="dxa"/>
            <w:vAlign w:val="center"/>
          </w:tcPr>
          <w:p w14:paraId="6C868CD5" w14:textId="77777777" w:rsidR="00574E45" w:rsidRPr="00FD49FE" w:rsidRDefault="00574E45" w:rsidP="003D19F8">
            <w:pPr>
              <w:spacing w:line="240" w:lineRule="auto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proofErr w:type="gramStart"/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co</w:t>
            </w:r>
            <w:r w:rsidRPr="00FD49FE">
              <w:rPr>
                <w:rFonts w:ascii="Times New Roman" w:eastAsia="Palatino" w:hAnsi="Times New Roman" w:cs="Times New Roman"/>
                <w:spacing w:val="-5"/>
                <w:sz w:val="24"/>
                <w:szCs w:val="20"/>
              </w:rPr>
              <w:t>n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trols</w:t>
            </w:r>
            <w:proofErr w:type="gramEnd"/>
            <w:r w:rsidRPr="00FD49FE">
              <w:rPr>
                <w:rFonts w:ascii="Times New Roman" w:eastAsia="Palatino" w:hAnsi="Times New Roman" w:cs="Times New Roman"/>
                <w:spacing w:val="1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the</w:t>
            </w:r>
            <w:r w:rsidRPr="00FD49FE">
              <w:rPr>
                <w:rFonts w:ascii="Times New Roman" w:eastAsia="Palatino" w:hAnsi="Times New Roman" w:cs="Times New Roman"/>
                <w:spacing w:val="22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ex</w:t>
            </w:r>
            <w:r w:rsidRPr="00FD49FE">
              <w:rPr>
                <w:rFonts w:ascii="Times New Roman" w:eastAsia="Palatino" w:hAnsi="Times New Roman" w:cs="Times New Roman"/>
                <w:spacing w:val="6"/>
                <w:sz w:val="24"/>
                <w:szCs w:val="20"/>
              </w:rPr>
              <w:t>p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one</w:t>
            </w:r>
            <w:r w:rsidRPr="00FD49FE">
              <w:rPr>
                <w:rFonts w:ascii="Times New Roman" w:eastAsia="Palatino" w:hAnsi="Times New Roman" w:cs="Times New Roman"/>
                <w:spacing w:val="-5"/>
                <w:sz w:val="24"/>
                <w:szCs w:val="20"/>
              </w:rPr>
              <w:t>n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tial</w:t>
            </w:r>
            <w:r w:rsidRPr="00FD49FE">
              <w:rPr>
                <w:rFonts w:ascii="Times New Roman" w:eastAsia="Palatino" w:hAnsi="Times New Roman" w:cs="Times New Roman"/>
                <w:spacing w:val="-16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dec</w:t>
            </w:r>
            <w:r w:rsidRPr="00FD49FE">
              <w:rPr>
                <w:rFonts w:ascii="Times New Roman" w:eastAsia="Palatino" w:hAnsi="Times New Roman" w:cs="Times New Roman"/>
                <w:spacing w:val="-5"/>
                <w:sz w:val="24"/>
                <w:szCs w:val="20"/>
              </w:rPr>
              <w:t>a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y</w:t>
            </w:r>
            <w:r w:rsidRPr="00FD49FE">
              <w:rPr>
                <w:rFonts w:ascii="Times New Roman" w:eastAsia="Palatino" w:hAnsi="Times New Roman" w:cs="Times New Roman"/>
                <w:spacing w:val="-2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of</w:t>
            </w:r>
            <w:r w:rsidRPr="00FD49FE">
              <w:rPr>
                <w:rFonts w:ascii="Times New Roman" w:eastAsia="Palatino" w:hAnsi="Times New Roman" w:cs="Times New Roman"/>
                <w:spacing w:val="9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homeostatic</w:t>
            </w:r>
            <w:r w:rsidRPr="00FD49FE">
              <w:rPr>
                <w:rFonts w:ascii="Times New Roman" w:eastAsia="Palatino" w:hAnsi="Times New Roman" w:cs="Times New Roman"/>
                <w:spacing w:val="-6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cells</w:t>
            </w:r>
            <w:r w:rsidRPr="00FD49FE">
              <w:rPr>
                <w:rFonts w:ascii="Times New Roman" w:eastAsia="Palatino" w:hAnsi="Times New Roman" w:cs="Times New Roman"/>
                <w:spacing w:val="2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due</w:t>
            </w:r>
            <w:r w:rsidRPr="00FD49FE">
              <w:rPr>
                <w:rFonts w:ascii="Times New Roman" w:eastAsia="Palatino" w:hAnsi="Times New Roman" w:cs="Times New Roman"/>
                <w:spacing w:val="-5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w w:val="101"/>
                <w:sz w:val="24"/>
                <w:szCs w:val="20"/>
              </w:rPr>
              <w:t xml:space="preserve">to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bl</w:t>
            </w:r>
            <w:r w:rsidRPr="00FD49FE">
              <w:rPr>
                <w:rFonts w:ascii="Times New Roman" w:eastAsia="Palatino" w:hAnsi="Times New Roman" w:cs="Times New Roman"/>
                <w:spacing w:val="6"/>
                <w:sz w:val="24"/>
                <w:szCs w:val="20"/>
              </w:rPr>
              <w:t>oo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d</w:t>
            </w:r>
            <w:r w:rsidRPr="00FD49FE">
              <w:rPr>
                <w:rFonts w:ascii="Times New Roman" w:eastAsia="Palatino" w:hAnsi="Times New Roman" w:cs="Times New Roman"/>
                <w:spacing w:val="-20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fl</w:t>
            </w:r>
            <w:r w:rsidRPr="00FD49FE">
              <w:rPr>
                <w:rFonts w:ascii="Times New Roman" w:eastAsia="Palatino" w:hAnsi="Times New Roman" w:cs="Times New Roman"/>
                <w:spacing w:val="-5"/>
                <w:sz w:val="24"/>
                <w:szCs w:val="20"/>
              </w:rPr>
              <w:t>o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w</w:t>
            </w:r>
          </w:p>
        </w:tc>
      </w:tr>
      <w:tr w:rsidR="00574E45" w:rsidRPr="009F652D" w14:paraId="69597D40" w14:textId="77777777" w:rsidTr="00574E45">
        <w:tc>
          <w:tcPr>
            <w:tcW w:w="1999" w:type="dxa"/>
            <w:vAlign w:val="center"/>
          </w:tcPr>
          <w:p w14:paraId="1FF2835F" w14:textId="77777777" w:rsidR="00574E45" w:rsidRPr="00FD49FE" w:rsidRDefault="00574E45" w:rsidP="003D19F8">
            <w:pPr>
              <w:spacing w:line="240" w:lineRule="auto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r>
              <w:rPr>
                <w:rFonts w:ascii="Times New Roman" w:eastAsia="Palatino" w:hAnsi="Times New Roman" w:cs="Times New Roman"/>
                <w:w w:val="97"/>
                <w:sz w:val="24"/>
                <w:szCs w:val="20"/>
              </w:rPr>
              <w:t>IL-</w:t>
            </w:r>
            <w:r w:rsidRPr="00FD49FE">
              <w:rPr>
                <w:rFonts w:ascii="Times New Roman" w:eastAsia="Palatino" w:hAnsi="Times New Roman" w:cs="Times New Roman"/>
                <w:w w:val="97"/>
                <w:sz w:val="24"/>
                <w:szCs w:val="20"/>
              </w:rPr>
              <w:t>2Effecti</w:t>
            </w:r>
            <w:r w:rsidRPr="00FD49FE">
              <w:rPr>
                <w:rFonts w:ascii="Times New Roman" w:eastAsia="Palatino" w:hAnsi="Times New Roman" w:cs="Times New Roman"/>
                <w:spacing w:val="-5"/>
                <w:w w:val="97"/>
                <w:sz w:val="24"/>
                <w:szCs w:val="20"/>
              </w:rPr>
              <w:t>v</w:t>
            </w:r>
            <w:r w:rsidRPr="00FD49FE">
              <w:rPr>
                <w:rFonts w:ascii="Times New Roman" w:eastAsia="Palatino" w:hAnsi="Times New Roman" w:cs="Times New Roman"/>
                <w:w w:val="97"/>
                <w:sz w:val="24"/>
                <w:szCs w:val="20"/>
              </w:rPr>
              <w:t>eness</w:t>
            </w:r>
          </w:p>
        </w:tc>
        <w:tc>
          <w:tcPr>
            <w:tcW w:w="834" w:type="dxa"/>
            <w:vAlign w:val="center"/>
          </w:tcPr>
          <w:p w14:paraId="35A6869D" w14:textId="77777777" w:rsidR="00574E45" w:rsidRPr="00FD49FE" w:rsidRDefault="00574E45" w:rsidP="003D19F8">
            <w:pPr>
              <w:spacing w:line="240" w:lineRule="auto"/>
              <w:jc w:val="center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w w:val="101"/>
                <w:sz w:val="24"/>
                <w:szCs w:val="20"/>
              </w:rPr>
              <w:t>0.1</w:t>
            </w:r>
          </w:p>
        </w:tc>
        <w:tc>
          <w:tcPr>
            <w:tcW w:w="5376" w:type="dxa"/>
            <w:vAlign w:val="center"/>
          </w:tcPr>
          <w:p w14:paraId="508715BB" w14:textId="77777777" w:rsidR="00574E45" w:rsidRPr="00FD49FE" w:rsidRDefault="00574E45" w:rsidP="003D19F8">
            <w:pPr>
              <w:spacing w:line="240" w:lineRule="auto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proofErr w:type="gramStart"/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co</w:t>
            </w:r>
            <w:r w:rsidRPr="00FD49FE">
              <w:rPr>
                <w:rFonts w:ascii="Times New Roman" w:eastAsia="Palatino" w:hAnsi="Times New Roman" w:cs="Times New Roman"/>
                <w:spacing w:val="-5"/>
                <w:sz w:val="24"/>
                <w:szCs w:val="20"/>
              </w:rPr>
              <w:t>n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trols</w:t>
            </w:r>
            <w:proofErr w:type="gramEnd"/>
            <w:r w:rsidRPr="00FD49FE">
              <w:rPr>
                <w:rFonts w:ascii="Times New Roman" w:eastAsia="Palatino" w:hAnsi="Times New Roman" w:cs="Times New Roman"/>
                <w:spacing w:val="-7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the</w:t>
            </w:r>
            <w:r w:rsidRPr="00FD49FE">
              <w:rPr>
                <w:rFonts w:ascii="Times New Roman" w:eastAsia="Palatino" w:hAnsi="Times New Roman" w:cs="Times New Roman"/>
                <w:spacing w:val="14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w w:val="94"/>
                <w:sz w:val="24"/>
                <w:szCs w:val="20"/>
              </w:rPr>
              <w:t>effecti</w:t>
            </w:r>
            <w:r w:rsidRPr="00FD49FE">
              <w:rPr>
                <w:rFonts w:ascii="Times New Roman" w:eastAsia="Palatino" w:hAnsi="Times New Roman" w:cs="Times New Roman"/>
                <w:spacing w:val="-5"/>
                <w:w w:val="94"/>
                <w:sz w:val="24"/>
                <w:szCs w:val="20"/>
              </w:rPr>
              <w:t>v</w:t>
            </w:r>
            <w:r w:rsidRPr="00FD49FE">
              <w:rPr>
                <w:rFonts w:ascii="Times New Roman" w:eastAsia="Palatino" w:hAnsi="Times New Roman" w:cs="Times New Roman"/>
                <w:w w:val="94"/>
                <w:sz w:val="24"/>
                <w:szCs w:val="20"/>
              </w:rPr>
              <w:t>eness</w:t>
            </w:r>
            <w:r w:rsidRPr="00FD49FE">
              <w:rPr>
                <w:rFonts w:ascii="Times New Roman" w:eastAsia="Palatino" w:hAnsi="Times New Roman" w:cs="Times New Roman"/>
                <w:spacing w:val="21"/>
                <w:w w:val="94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 xml:space="preserve">of </w:t>
            </w:r>
            <w:r>
              <w:rPr>
                <w:rFonts w:ascii="Times New Roman" w:eastAsia="Palatino" w:hAnsi="Times New Roman" w:cs="Times New Roman"/>
                <w:w w:val="102"/>
                <w:sz w:val="24"/>
                <w:szCs w:val="20"/>
              </w:rPr>
              <w:t>IL-</w:t>
            </w:r>
            <w:r w:rsidRPr="00FD49FE">
              <w:rPr>
                <w:rFonts w:ascii="Times New Roman" w:eastAsia="Palatino" w:hAnsi="Times New Roman" w:cs="Times New Roman"/>
                <w:w w:val="102"/>
                <w:sz w:val="24"/>
                <w:szCs w:val="20"/>
              </w:rPr>
              <w:t>2</w:t>
            </w:r>
          </w:p>
        </w:tc>
      </w:tr>
      <w:tr w:rsidR="00574E45" w:rsidRPr="009F652D" w14:paraId="796E9000" w14:textId="77777777" w:rsidTr="00574E45">
        <w:tc>
          <w:tcPr>
            <w:tcW w:w="1999" w:type="dxa"/>
            <w:vAlign w:val="center"/>
          </w:tcPr>
          <w:p w14:paraId="2926E3AE" w14:textId="77777777" w:rsidR="00574E45" w:rsidRPr="00FD49FE" w:rsidRDefault="00574E45" w:rsidP="003D19F8">
            <w:pPr>
              <w:spacing w:line="240" w:lineRule="auto"/>
              <w:rPr>
                <w:rFonts w:ascii="Times New Roman" w:eastAsia="Palatino" w:hAnsi="Times New Roman" w:cs="Times New Roman"/>
                <w:w w:val="97"/>
                <w:sz w:val="24"/>
                <w:szCs w:val="20"/>
              </w:rPr>
            </w:pPr>
            <w:r>
              <w:rPr>
                <w:rFonts w:ascii="Times New Roman" w:eastAsia="Palatino" w:hAnsi="Times New Roman" w:cs="Times New Roman"/>
                <w:w w:val="97"/>
                <w:sz w:val="24"/>
                <w:szCs w:val="20"/>
              </w:rPr>
              <w:t>IL-</w:t>
            </w:r>
            <w:r w:rsidRPr="00FD49FE">
              <w:rPr>
                <w:rFonts w:ascii="Times New Roman" w:eastAsia="Palatino" w:hAnsi="Times New Roman" w:cs="Times New Roman"/>
                <w:w w:val="97"/>
                <w:sz w:val="24"/>
                <w:szCs w:val="20"/>
              </w:rPr>
              <w:t>4Effecti</w:t>
            </w:r>
            <w:r w:rsidRPr="00FD49FE">
              <w:rPr>
                <w:rFonts w:ascii="Times New Roman" w:eastAsia="Palatino" w:hAnsi="Times New Roman" w:cs="Times New Roman"/>
                <w:spacing w:val="-5"/>
                <w:w w:val="97"/>
                <w:sz w:val="24"/>
                <w:szCs w:val="20"/>
              </w:rPr>
              <w:t>v</w:t>
            </w:r>
            <w:r w:rsidRPr="00FD49FE">
              <w:rPr>
                <w:rFonts w:ascii="Times New Roman" w:eastAsia="Palatino" w:hAnsi="Times New Roman" w:cs="Times New Roman"/>
                <w:w w:val="97"/>
                <w:sz w:val="24"/>
                <w:szCs w:val="20"/>
              </w:rPr>
              <w:t>eness</w:t>
            </w:r>
          </w:p>
        </w:tc>
        <w:tc>
          <w:tcPr>
            <w:tcW w:w="834" w:type="dxa"/>
            <w:vAlign w:val="center"/>
          </w:tcPr>
          <w:p w14:paraId="53F96579" w14:textId="77777777" w:rsidR="00574E45" w:rsidRPr="00FD49FE" w:rsidRDefault="00574E45" w:rsidP="003D19F8">
            <w:pPr>
              <w:spacing w:line="240" w:lineRule="auto"/>
              <w:jc w:val="center"/>
              <w:rPr>
                <w:rFonts w:ascii="Times New Roman" w:eastAsia="Palatino" w:hAnsi="Times New Roman" w:cs="Times New Roman"/>
                <w:w w:val="10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w w:val="101"/>
                <w:sz w:val="24"/>
                <w:szCs w:val="20"/>
              </w:rPr>
              <w:t>0.8</w:t>
            </w:r>
          </w:p>
        </w:tc>
        <w:tc>
          <w:tcPr>
            <w:tcW w:w="5376" w:type="dxa"/>
            <w:vAlign w:val="center"/>
          </w:tcPr>
          <w:p w14:paraId="21B6B5F1" w14:textId="77777777" w:rsidR="00574E45" w:rsidRPr="00FD49FE" w:rsidRDefault="00574E45" w:rsidP="003D19F8">
            <w:pPr>
              <w:spacing w:line="240" w:lineRule="auto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proofErr w:type="gramStart"/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co</w:t>
            </w:r>
            <w:r w:rsidRPr="00FD49FE">
              <w:rPr>
                <w:rFonts w:ascii="Times New Roman" w:eastAsia="Palatino" w:hAnsi="Times New Roman" w:cs="Times New Roman"/>
                <w:spacing w:val="-5"/>
                <w:sz w:val="24"/>
                <w:szCs w:val="20"/>
              </w:rPr>
              <w:t>n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trols</w:t>
            </w:r>
            <w:proofErr w:type="gramEnd"/>
            <w:r w:rsidRPr="00FD49FE">
              <w:rPr>
                <w:rFonts w:ascii="Times New Roman" w:eastAsia="Palatino" w:hAnsi="Times New Roman" w:cs="Times New Roman"/>
                <w:spacing w:val="-7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the</w:t>
            </w:r>
            <w:r w:rsidRPr="00FD49FE">
              <w:rPr>
                <w:rFonts w:ascii="Times New Roman" w:eastAsia="Palatino" w:hAnsi="Times New Roman" w:cs="Times New Roman"/>
                <w:spacing w:val="14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w w:val="94"/>
                <w:sz w:val="24"/>
                <w:szCs w:val="20"/>
              </w:rPr>
              <w:t>effecti</w:t>
            </w:r>
            <w:r w:rsidRPr="00FD49FE">
              <w:rPr>
                <w:rFonts w:ascii="Times New Roman" w:eastAsia="Palatino" w:hAnsi="Times New Roman" w:cs="Times New Roman"/>
                <w:spacing w:val="-5"/>
                <w:w w:val="94"/>
                <w:sz w:val="24"/>
                <w:szCs w:val="20"/>
              </w:rPr>
              <w:t>v</w:t>
            </w:r>
            <w:r w:rsidRPr="00FD49FE">
              <w:rPr>
                <w:rFonts w:ascii="Times New Roman" w:eastAsia="Palatino" w:hAnsi="Times New Roman" w:cs="Times New Roman"/>
                <w:w w:val="94"/>
                <w:sz w:val="24"/>
                <w:szCs w:val="20"/>
              </w:rPr>
              <w:t>eness</w:t>
            </w:r>
            <w:r w:rsidRPr="00FD49FE">
              <w:rPr>
                <w:rFonts w:ascii="Times New Roman" w:eastAsia="Palatino" w:hAnsi="Times New Roman" w:cs="Times New Roman"/>
                <w:spacing w:val="21"/>
                <w:w w:val="94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 xml:space="preserve">of </w:t>
            </w:r>
            <w:r>
              <w:rPr>
                <w:rFonts w:ascii="Times New Roman" w:eastAsia="Palatino" w:hAnsi="Times New Roman" w:cs="Times New Roman"/>
                <w:w w:val="102"/>
                <w:sz w:val="24"/>
                <w:szCs w:val="20"/>
              </w:rPr>
              <w:t>IL-</w:t>
            </w:r>
            <w:r w:rsidRPr="00FD49FE">
              <w:rPr>
                <w:rFonts w:ascii="Times New Roman" w:eastAsia="Palatino" w:hAnsi="Times New Roman" w:cs="Times New Roman"/>
                <w:w w:val="102"/>
                <w:sz w:val="24"/>
                <w:szCs w:val="20"/>
              </w:rPr>
              <w:t>4</w:t>
            </w:r>
          </w:p>
        </w:tc>
      </w:tr>
      <w:tr w:rsidR="00574E45" w:rsidRPr="009F652D" w14:paraId="680A0A57" w14:textId="77777777" w:rsidTr="00574E45">
        <w:tc>
          <w:tcPr>
            <w:tcW w:w="1999" w:type="dxa"/>
            <w:vAlign w:val="center"/>
          </w:tcPr>
          <w:p w14:paraId="21974BB5" w14:textId="77777777" w:rsidR="00574E45" w:rsidRPr="00FD49FE" w:rsidRDefault="00574E45" w:rsidP="003D19F8">
            <w:pPr>
              <w:spacing w:line="240" w:lineRule="auto"/>
              <w:rPr>
                <w:rFonts w:ascii="Times New Roman" w:eastAsia="Palatino" w:hAnsi="Times New Roman" w:cs="Times New Roman"/>
                <w:w w:val="97"/>
                <w:sz w:val="24"/>
                <w:szCs w:val="20"/>
              </w:rPr>
            </w:pPr>
            <w:r>
              <w:rPr>
                <w:rFonts w:ascii="Times New Roman" w:eastAsia="Palatino" w:hAnsi="Times New Roman" w:cs="Times New Roman"/>
                <w:w w:val="99"/>
                <w:sz w:val="24"/>
                <w:szCs w:val="20"/>
              </w:rPr>
              <w:t>IL-</w:t>
            </w:r>
            <w:r w:rsidRPr="00FD49FE">
              <w:rPr>
                <w:rFonts w:ascii="Times New Roman" w:eastAsia="Palatino" w:hAnsi="Times New Roman" w:cs="Times New Roman"/>
                <w:w w:val="99"/>
                <w:sz w:val="24"/>
                <w:szCs w:val="20"/>
              </w:rPr>
              <w:t>10Effecti</w:t>
            </w:r>
            <w:r w:rsidRPr="00FD49FE">
              <w:rPr>
                <w:rFonts w:ascii="Times New Roman" w:eastAsia="Palatino" w:hAnsi="Times New Roman" w:cs="Times New Roman"/>
                <w:spacing w:val="-5"/>
                <w:w w:val="99"/>
                <w:sz w:val="24"/>
                <w:szCs w:val="20"/>
              </w:rPr>
              <w:t>v</w:t>
            </w:r>
            <w:r w:rsidRPr="00FD49FE">
              <w:rPr>
                <w:rFonts w:ascii="Times New Roman" w:eastAsia="Palatino" w:hAnsi="Times New Roman" w:cs="Times New Roman"/>
                <w:w w:val="93"/>
                <w:sz w:val="24"/>
                <w:szCs w:val="20"/>
              </w:rPr>
              <w:t>eness</w:t>
            </w:r>
          </w:p>
        </w:tc>
        <w:tc>
          <w:tcPr>
            <w:tcW w:w="834" w:type="dxa"/>
            <w:vAlign w:val="center"/>
          </w:tcPr>
          <w:p w14:paraId="44403466" w14:textId="77777777" w:rsidR="00574E45" w:rsidRPr="00FD49FE" w:rsidRDefault="00574E45" w:rsidP="003D19F8">
            <w:pPr>
              <w:spacing w:line="240" w:lineRule="auto"/>
              <w:jc w:val="center"/>
              <w:rPr>
                <w:rFonts w:ascii="Times New Roman" w:eastAsia="Palatino" w:hAnsi="Times New Roman" w:cs="Times New Roman"/>
                <w:w w:val="10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w w:val="101"/>
                <w:sz w:val="24"/>
                <w:szCs w:val="20"/>
              </w:rPr>
              <w:t>1.3</w:t>
            </w:r>
          </w:p>
        </w:tc>
        <w:tc>
          <w:tcPr>
            <w:tcW w:w="5376" w:type="dxa"/>
            <w:vAlign w:val="center"/>
          </w:tcPr>
          <w:p w14:paraId="6E26F821" w14:textId="77777777" w:rsidR="00574E45" w:rsidRPr="00FD49FE" w:rsidRDefault="00574E45" w:rsidP="003D19F8">
            <w:pPr>
              <w:spacing w:line="240" w:lineRule="auto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proofErr w:type="gramStart"/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co</w:t>
            </w:r>
            <w:r w:rsidRPr="00FD49FE">
              <w:rPr>
                <w:rFonts w:ascii="Times New Roman" w:eastAsia="Palatino" w:hAnsi="Times New Roman" w:cs="Times New Roman"/>
                <w:spacing w:val="-5"/>
                <w:sz w:val="24"/>
                <w:szCs w:val="20"/>
              </w:rPr>
              <w:t>n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trols</w:t>
            </w:r>
            <w:proofErr w:type="gramEnd"/>
            <w:r w:rsidRPr="00FD49FE">
              <w:rPr>
                <w:rFonts w:ascii="Times New Roman" w:eastAsia="Palatino" w:hAnsi="Times New Roman" w:cs="Times New Roman"/>
                <w:spacing w:val="-7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the</w:t>
            </w:r>
            <w:r w:rsidRPr="00FD49FE">
              <w:rPr>
                <w:rFonts w:ascii="Times New Roman" w:eastAsia="Palatino" w:hAnsi="Times New Roman" w:cs="Times New Roman"/>
                <w:spacing w:val="14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w w:val="94"/>
                <w:sz w:val="24"/>
                <w:szCs w:val="20"/>
              </w:rPr>
              <w:t>effecti</w:t>
            </w:r>
            <w:r w:rsidRPr="00FD49FE">
              <w:rPr>
                <w:rFonts w:ascii="Times New Roman" w:eastAsia="Palatino" w:hAnsi="Times New Roman" w:cs="Times New Roman"/>
                <w:spacing w:val="-5"/>
                <w:w w:val="94"/>
                <w:sz w:val="24"/>
                <w:szCs w:val="20"/>
              </w:rPr>
              <w:t>v</w:t>
            </w:r>
            <w:r w:rsidRPr="00FD49FE">
              <w:rPr>
                <w:rFonts w:ascii="Times New Roman" w:eastAsia="Palatino" w:hAnsi="Times New Roman" w:cs="Times New Roman"/>
                <w:w w:val="94"/>
                <w:sz w:val="24"/>
                <w:szCs w:val="20"/>
              </w:rPr>
              <w:t>eness</w:t>
            </w:r>
            <w:r w:rsidRPr="00FD49FE">
              <w:rPr>
                <w:rFonts w:ascii="Times New Roman" w:eastAsia="Palatino" w:hAnsi="Times New Roman" w:cs="Times New Roman"/>
                <w:spacing w:val="21"/>
                <w:w w:val="94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 xml:space="preserve">of </w:t>
            </w:r>
            <w:r>
              <w:rPr>
                <w:rFonts w:ascii="Times New Roman" w:eastAsia="Palatino" w:hAnsi="Times New Roman" w:cs="Times New Roman"/>
                <w:w w:val="101"/>
                <w:sz w:val="24"/>
                <w:szCs w:val="20"/>
              </w:rPr>
              <w:t>IL-</w:t>
            </w:r>
            <w:r w:rsidRPr="00FD49FE">
              <w:rPr>
                <w:rFonts w:ascii="Times New Roman" w:eastAsia="Palatino" w:hAnsi="Times New Roman" w:cs="Times New Roman"/>
                <w:w w:val="101"/>
                <w:sz w:val="24"/>
                <w:szCs w:val="20"/>
              </w:rPr>
              <w:t>10</w:t>
            </w:r>
          </w:p>
        </w:tc>
      </w:tr>
      <w:tr w:rsidR="00574E45" w:rsidRPr="009F652D" w14:paraId="21CE56A5" w14:textId="77777777" w:rsidTr="00574E45">
        <w:tc>
          <w:tcPr>
            <w:tcW w:w="1999" w:type="dxa"/>
            <w:vAlign w:val="center"/>
          </w:tcPr>
          <w:p w14:paraId="643B8B49" w14:textId="77777777" w:rsidR="00574E45" w:rsidRPr="00FD49FE" w:rsidRDefault="00574E45" w:rsidP="003D19F8">
            <w:pPr>
              <w:spacing w:line="240" w:lineRule="auto"/>
              <w:rPr>
                <w:rFonts w:ascii="Times New Roman" w:eastAsia="Palatino" w:hAnsi="Times New Roman" w:cs="Times New Roman"/>
                <w:w w:val="97"/>
                <w:sz w:val="24"/>
                <w:szCs w:val="20"/>
              </w:rPr>
            </w:pPr>
            <w:r>
              <w:rPr>
                <w:rFonts w:ascii="Times New Roman" w:eastAsia="Palatino" w:hAnsi="Times New Roman" w:cs="Times New Roman"/>
                <w:w w:val="99"/>
                <w:sz w:val="24"/>
                <w:szCs w:val="20"/>
              </w:rPr>
              <w:t>IL-</w:t>
            </w:r>
            <w:r w:rsidRPr="00FD49FE">
              <w:rPr>
                <w:rFonts w:ascii="Times New Roman" w:eastAsia="Palatino" w:hAnsi="Times New Roman" w:cs="Times New Roman"/>
                <w:w w:val="99"/>
                <w:sz w:val="24"/>
                <w:szCs w:val="20"/>
              </w:rPr>
              <w:t>12Effecti</w:t>
            </w:r>
            <w:r w:rsidRPr="00FD49FE">
              <w:rPr>
                <w:rFonts w:ascii="Times New Roman" w:eastAsia="Palatino" w:hAnsi="Times New Roman" w:cs="Times New Roman"/>
                <w:spacing w:val="-5"/>
                <w:w w:val="99"/>
                <w:sz w:val="24"/>
                <w:szCs w:val="20"/>
              </w:rPr>
              <w:t>v</w:t>
            </w:r>
            <w:r w:rsidRPr="00FD49FE">
              <w:rPr>
                <w:rFonts w:ascii="Times New Roman" w:eastAsia="Palatino" w:hAnsi="Times New Roman" w:cs="Times New Roman"/>
                <w:w w:val="93"/>
                <w:sz w:val="24"/>
                <w:szCs w:val="20"/>
              </w:rPr>
              <w:t>eness</w:t>
            </w:r>
          </w:p>
        </w:tc>
        <w:tc>
          <w:tcPr>
            <w:tcW w:w="834" w:type="dxa"/>
            <w:vAlign w:val="center"/>
          </w:tcPr>
          <w:p w14:paraId="5B5B6DFF" w14:textId="77777777" w:rsidR="00574E45" w:rsidRPr="00FD49FE" w:rsidRDefault="00574E45" w:rsidP="003D19F8">
            <w:pPr>
              <w:spacing w:line="240" w:lineRule="auto"/>
              <w:jc w:val="center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w w:val="99"/>
                <w:sz w:val="24"/>
                <w:szCs w:val="20"/>
              </w:rPr>
              <w:t>1</w:t>
            </w:r>
          </w:p>
        </w:tc>
        <w:tc>
          <w:tcPr>
            <w:tcW w:w="5376" w:type="dxa"/>
            <w:vAlign w:val="center"/>
          </w:tcPr>
          <w:p w14:paraId="5D97C0DA" w14:textId="77777777" w:rsidR="00574E45" w:rsidRPr="00FD49FE" w:rsidRDefault="00574E45" w:rsidP="003D19F8">
            <w:pPr>
              <w:spacing w:line="240" w:lineRule="auto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proofErr w:type="gramStart"/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co</w:t>
            </w:r>
            <w:r w:rsidRPr="00FD49FE">
              <w:rPr>
                <w:rFonts w:ascii="Times New Roman" w:eastAsia="Palatino" w:hAnsi="Times New Roman" w:cs="Times New Roman"/>
                <w:spacing w:val="-5"/>
                <w:sz w:val="24"/>
                <w:szCs w:val="20"/>
              </w:rPr>
              <w:t>n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trols</w:t>
            </w:r>
            <w:proofErr w:type="gramEnd"/>
            <w:r w:rsidRPr="00FD49FE">
              <w:rPr>
                <w:rFonts w:ascii="Times New Roman" w:eastAsia="Palatino" w:hAnsi="Times New Roman" w:cs="Times New Roman"/>
                <w:spacing w:val="-7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the</w:t>
            </w:r>
            <w:r w:rsidRPr="00FD49FE">
              <w:rPr>
                <w:rFonts w:ascii="Times New Roman" w:eastAsia="Palatino" w:hAnsi="Times New Roman" w:cs="Times New Roman"/>
                <w:spacing w:val="14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w w:val="94"/>
                <w:sz w:val="24"/>
                <w:szCs w:val="20"/>
              </w:rPr>
              <w:t>effecti</w:t>
            </w:r>
            <w:r w:rsidRPr="00FD49FE">
              <w:rPr>
                <w:rFonts w:ascii="Times New Roman" w:eastAsia="Palatino" w:hAnsi="Times New Roman" w:cs="Times New Roman"/>
                <w:spacing w:val="-5"/>
                <w:w w:val="94"/>
                <w:sz w:val="24"/>
                <w:szCs w:val="20"/>
              </w:rPr>
              <w:t>v</w:t>
            </w:r>
            <w:r w:rsidRPr="00FD49FE">
              <w:rPr>
                <w:rFonts w:ascii="Times New Roman" w:eastAsia="Palatino" w:hAnsi="Times New Roman" w:cs="Times New Roman"/>
                <w:w w:val="94"/>
                <w:sz w:val="24"/>
                <w:szCs w:val="20"/>
              </w:rPr>
              <w:t>eness</w:t>
            </w:r>
            <w:r w:rsidRPr="00FD49FE">
              <w:rPr>
                <w:rFonts w:ascii="Times New Roman" w:eastAsia="Palatino" w:hAnsi="Times New Roman" w:cs="Times New Roman"/>
                <w:spacing w:val="21"/>
                <w:w w:val="94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 xml:space="preserve">of </w:t>
            </w:r>
            <w:r>
              <w:rPr>
                <w:rFonts w:ascii="Times New Roman" w:eastAsia="Palatino" w:hAnsi="Times New Roman" w:cs="Times New Roman"/>
                <w:w w:val="101"/>
                <w:sz w:val="24"/>
                <w:szCs w:val="20"/>
              </w:rPr>
              <w:t>IL-</w:t>
            </w:r>
            <w:r w:rsidRPr="00FD49FE">
              <w:rPr>
                <w:rFonts w:ascii="Times New Roman" w:eastAsia="Palatino" w:hAnsi="Times New Roman" w:cs="Times New Roman"/>
                <w:w w:val="101"/>
                <w:sz w:val="24"/>
                <w:szCs w:val="20"/>
              </w:rPr>
              <w:t>12</w:t>
            </w:r>
          </w:p>
        </w:tc>
      </w:tr>
      <w:tr w:rsidR="00574E45" w:rsidRPr="009F652D" w14:paraId="4AC6FDC2" w14:textId="77777777" w:rsidTr="00574E45">
        <w:tc>
          <w:tcPr>
            <w:tcW w:w="1999" w:type="dxa"/>
            <w:vAlign w:val="center"/>
          </w:tcPr>
          <w:p w14:paraId="03DEBD8E" w14:textId="77777777" w:rsidR="00574E45" w:rsidRPr="00FD49FE" w:rsidRDefault="00574E45" w:rsidP="003D19F8">
            <w:pPr>
              <w:spacing w:line="240" w:lineRule="auto"/>
              <w:rPr>
                <w:rFonts w:ascii="Times New Roman" w:eastAsia="Palatino" w:hAnsi="Times New Roman" w:cs="Times New Roman"/>
                <w:w w:val="97"/>
                <w:sz w:val="24"/>
                <w:szCs w:val="20"/>
              </w:rPr>
            </w:pPr>
            <w:proofErr w:type="spellStart"/>
            <w:r>
              <w:rPr>
                <w:rFonts w:ascii="Times New Roman" w:eastAsia="Palatino" w:hAnsi="Times New Roman" w:cs="Times New Roman"/>
                <w:w w:val="98"/>
                <w:sz w:val="24"/>
                <w:szCs w:val="20"/>
              </w:rPr>
              <w:t>IFN</w:t>
            </w:r>
            <w:r w:rsidRPr="00FD49FE">
              <w:rPr>
                <w:rFonts w:ascii="Times New Roman" w:eastAsia="Palatino" w:hAnsi="Times New Roman" w:cs="Times New Roman"/>
                <w:i/>
                <w:sz w:val="24"/>
                <w:szCs w:val="24"/>
              </w:rPr>
              <w:t>γ</w:t>
            </w:r>
            <w:r w:rsidRPr="00FD49FE">
              <w:rPr>
                <w:rFonts w:ascii="Times New Roman" w:eastAsia="Palatino" w:hAnsi="Times New Roman" w:cs="Times New Roman"/>
                <w:w w:val="98"/>
                <w:sz w:val="24"/>
                <w:szCs w:val="20"/>
              </w:rPr>
              <w:t>Effecti</w:t>
            </w:r>
            <w:r w:rsidRPr="00FD49FE">
              <w:rPr>
                <w:rFonts w:ascii="Times New Roman" w:eastAsia="Palatino" w:hAnsi="Times New Roman" w:cs="Times New Roman"/>
                <w:spacing w:val="-5"/>
                <w:w w:val="98"/>
                <w:sz w:val="24"/>
                <w:szCs w:val="20"/>
              </w:rPr>
              <w:t>v</w:t>
            </w:r>
            <w:r w:rsidRPr="00FD49FE">
              <w:rPr>
                <w:rFonts w:ascii="Times New Roman" w:eastAsia="Palatino" w:hAnsi="Times New Roman" w:cs="Times New Roman"/>
                <w:w w:val="93"/>
                <w:sz w:val="24"/>
                <w:szCs w:val="20"/>
              </w:rPr>
              <w:t>eness</w:t>
            </w:r>
            <w:proofErr w:type="spellEnd"/>
          </w:p>
        </w:tc>
        <w:tc>
          <w:tcPr>
            <w:tcW w:w="834" w:type="dxa"/>
            <w:vAlign w:val="center"/>
          </w:tcPr>
          <w:p w14:paraId="131A9A40" w14:textId="77777777" w:rsidR="00574E45" w:rsidRPr="00FD49FE" w:rsidRDefault="00574E45" w:rsidP="003D19F8">
            <w:pPr>
              <w:spacing w:line="240" w:lineRule="auto"/>
              <w:jc w:val="center"/>
              <w:rPr>
                <w:rFonts w:ascii="Times New Roman" w:eastAsia="Palatino" w:hAnsi="Times New Roman" w:cs="Times New Roman"/>
                <w:w w:val="101"/>
                <w:sz w:val="24"/>
                <w:szCs w:val="20"/>
              </w:rPr>
            </w:pPr>
            <w:r w:rsidRPr="00FD49FE">
              <w:rPr>
                <w:rFonts w:ascii="Times New Roman" w:eastAsia="Palatino" w:hAnsi="Times New Roman" w:cs="Times New Roman"/>
                <w:w w:val="101"/>
                <w:sz w:val="24"/>
                <w:szCs w:val="20"/>
              </w:rPr>
              <w:t>0.8</w:t>
            </w:r>
          </w:p>
        </w:tc>
        <w:tc>
          <w:tcPr>
            <w:tcW w:w="5376" w:type="dxa"/>
            <w:vAlign w:val="center"/>
          </w:tcPr>
          <w:p w14:paraId="7E9C3C6C" w14:textId="77777777" w:rsidR="00574E45" w:rsidRPr="00FD49FE" w:rsidRDefault="00574E45" w:rsidP="003D19F8">
            <w:pPr>
              <w:spacing w:line="240" w:lineRule="auto"/>
              <w:rPr>
                <w:rFonts w:ascii="Times New Roman" w:eastAsia="Palatino" w:hAnsi="Times New Roman" w:cs="Times New Roman"/>
                <w:sz w:val="24"/>
                <w:szCs w:val="20"/>
              </w:rPr>
            </w:pPr>
            <w:proofErr w:type="gramStart"/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co</w:t>
            </w:r>
            <w:r w:rsidRPr="00FD49FE">
              <w:rPr>
                <w:rFonts w:ascii="Times New Roman" w:eastAsia="Palatino" w:hAnsi="Times New Roman" w:cs="Times New Roman"/>
                <w:spacing w:val="-5"/>
                <w:sz w:val="24"/>
                <w:szCs w:val="20"/>
              </w:rPr>
              <w:t>n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trols</w:t>
            </w:r>
            <w:proofErr w:type="gramEnd"/>
            <w:r w:rsidRPr="00FD49FE">
              <w:rPr>
                <w:rFonts w:ascii="Times New Roman" w:eastAsia="Palatino" w:hAnsi="Times New Roman" w:cs="Times New Roman"/>
                <w:spacing w:val="-7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>the</w:t>
            </w:r>
            <w:r w:rsidRPr="00FD49FE">
              <w:rPr>
                <w:rFonts w:ascii="Times New Roman" w:eastAsia="Palatino" w:hAnsi="Times New Roman" w:cs="Times New Roman"/>
                <w:spacing w:val="14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w w:val="94"/>
                <w:sz w:val="24"/>
                <w:szCs w:val="20"/>
              </w:rPr>
              <w:t>effecti</w:t>
            </w:r>
            <w:r w:rsidRPr="00FD49FE">
              <w:rPr>
                <w:rFonts w:ascii="Times New Roman" w:eastAsia="Palatino" w:hAnsi="Times New Roman" w:cs="Times New Roman"/>
                <w:spacing w:val="-5"/>
                <w:w w:val="94"/>
                <w:sz w:val="24"/>
                <w:szCs w:val="20"/>
              </w:rPr>
              <w:t>v</w:t>
            </w:r>
            <w:r w:rsidRPr="00FD49FE">
              <w:rPr>
                <w:rFonts w:ascii="Times New Roman" w:eastAsia="Palatino" w:hAnsi="Times New Roman" w:cs="Times New Roman"/>
                <w:w w:val="94"/>
                <w:sz w:val="24"/>
                <w:szCs w:val="20"/>
              </w:rPr>
              <w:t>eness</w:t>
            </w:r>
            <w:r w:rsidRPr="00FD49FE">
              <w:rPr>
                <w:rFonts w:ascii="Times New Roman" w:eastAsia="Palatino" w:hAnsi="Times New Roman" w:cs="Times New Roman"/>
                <w:spacing w:val="21"/>
                <w:w w:val="94"/>
                <w:sz w:val="24"/>
                <w:szCs w:val="20"/>
              </w:rPr>
              <w:t xml:space="preserve"> </w:t>
            </w:r>
            <w:r w:rsidRPr="00FD49FE">
              <w:rPr>
                <w:rFonts w:ascii="Times New Roman" w:eastAsia="Palatino" w:hAnsi="Times New Roman" w:cs="Times New Roman"/>
                <w:sz w:val="24"/>
                <w:szCs w:val="20"/>
              </w:rPr>
              <w:t xml:space="preserve">of </w:t>
            </w:r>
            <w:proofErr w:type="spellStart"/>
            <w:r>
              <w:rPr>
                <w:rFonts w:ascii="Times New Roman" w:eastAsia="Palatino" w:hAnsi="Times New Roman" w:cs="Times New Roman"/>
                <w:sz w:val="24"/>
                <w:szCs w:val="20"/>
              </w:rPr>
              <w:t>IFN</w:t>
            </w:r>
            <w:r w:rsidRPr="00FD49FE">
              <w:rPr>
                <w:rFonts w:ascii="Times New Roman" w:eastAsia="Palatino" w:hAnsi="Times New Roman" w:cs="Times New Roman"/>
                <w:i/>
                <w:sz w:val="24"/>
                <w:szCs w:val="20"/>
              </w:rPr>
              <w:t>γ</w:t>
            </w:r>
            <w:proofErr w:type="spellEnd"/>
          </w:p>
        </w:tc>
      </w:tr>
    </w:tbl>
    <w:p w14:paraId="4F01E580" w14:textId="1A5AD05B" w:rsidR="00660F86" w:rsidRDefault="00660F86" w:rsidP="00977CF3">
      <w:bookmarkStart w:id="0" w:name="_GoBack"/>
      <w:bookmarkEnd w:id="0"/>
    </w:p>
    <w:sectPr w:rsidR="00660F86" w:rsidSect="005839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45"/>
    <w:rsid w:val="0045393A"/>
    <w:rsid w:val="00574E45"/>
    <w:rsid w:val="0058396E"/>
    <w:rsid w:val="00660F86"/>
    <w:rsid w:val="0097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A2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4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4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410</Characters>
  <Application>Microsoft Macintosh Word</Application>
  <DocSecurity>0</DocSecurity>
  <Lines>7</Lines>
  <Paragraphs>1</Paragraphs>
  <ScaleCrop>false</ScaleCrop>
  <Company>University of Dundee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Albergante</dc:creator>
  <cp:keywords/>
  <dc:description/>
  <cp:lastModifiedBy>Luca Albergante</cp:lastModifiedBy>
  <cp:revision>3</cp:revision>
  <dcterms:created xsi:type="dcterms:W3CDTF">2013-07-16T09:03:00Z</dcterms:created>
  <dcterms:modified xsi:type="dcterms:W3CDTF">2013-07-16T11:10:00Z</dcterms:modified>
</cp:coreProperties>
</file>