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55" w:rsidRPr="00FB4A6C" w:rsidRDefault="00BF3955" w:rsidP="00BF3955">
      <w:pPr>
        <w:rPr>
          <w:rStyle w:val="Emphasis"/>
        </w:rPr>
      </w:pPr>
      <w:r>
        <w:rPr>
          <w:rStyle w:val="Emphasis"/>
          <w:rFonts w:ascii="Arial" w:hAnsi="Arial" w:cs="Arial"/>
          <w:b/>
          <w:i w:val="0"/>
          <w:lang w:val="en-US"/>
        </w:rPr>
        <w:t xml:space="preserve">Supplementary </w:t>
      </w:r>
      <w:r w:rsidRPr="00FB4A6C">
        <w:rPr>
          <w:rStyle w:val="Emphasis"/>
          <w:rFonts w:ascii="Arial" w:hAnsi="Arial" w:cs="Arial"/>
          <w:b/>
          <w:i w:val="0"/>
          <w:lang w:val="en-US"/>
        </w:rPr>
        <w:t xml:space="preserve">Table 1 </w:t>
      </w:r>
      <w:r>
        <w:rPr>
          <w:rStyle w:val="Emphasis"/>
          <w:rFonts w:ascii="Arial" w:hAnsi="Arial" w:cs="Arial"/>
          <w:b/>
          <w:i w:val="0"/>
          <w:lang w:val="en-US"/>
        </w:rPr>
        <w:t>–</w:t>
      </w:r>
      <w:r w:rsidRPr="00FB4A6C">
        <w:rPr>
          <w:rStyle w:val="Emphasis"/>
          <w:rFonts w:ascii="Arial" w:hAnsi="Arial" w:cs="Arial"/>
          <w:b/>
          <w:i w:val="0"/>
          <w:lang w:val="en-US"/>
        </w:rPr>
        <w:t xml:space="preserve"> </w:t>
      </w:r>
      <w:r>
        <w:rPr>
          <w:rStyle w:val="Emphasis"/>
          <w:rFonts w:ascii="Arial" w:hAnsi="Arial" w:cs="Arial"/>
          <w:b/>
          <w:i w:val="0"/>
          <w:lang w:val="en-US"/>
        </w:rPr>
        <w:t>PubMed queries</w:t>
      </w:r>
      <w:r w:rsidRPr="00FB4A6C">
        <w:rPr>
          <w:rStyle w:val="Emphasis"/>
          <w:rFonts w:ascii="Arial" w:hAnsi="Arial" w:cs="Arial"/>
          <w:b/>
          <w:i w:val="0"/>
          <w:lang w:val="en-US"/>
        </w:rPr>
        <w:t xml:space="preserve"> for each pathway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98"/>
        <w:gridCol w:w="7448"/>
      </w:tblGrid>
      <w:tr w:rsidR="00BF3955" w:rsidRPr="00FB4A6C" w:rsidTr="005832AF">
        <w:trPr>
          <w:trHeight w:hRule="exact" w:val="288"/>
        </w:trPr>
        <w:tc>
          <w:tcPr>
            <w:tcW w:w="1998" w:type="dxa"/>
            <w:vMerge w:val="restart"/>
          </w:tcPr>
          <w:p w:rsidR="00BF3955" w:rsidRPr="00E41F64" w:rsidRDefault="00BF3955" w:rsidP="005832AF">
            <w:pPr>
              <w:jc w:val="left"/>
              <w:rPr>
                <w:b/>
                <w:lang w:val="en-US"/>
              </w:rPr>
            </w:pPr>
            <w:r w:rsidRPr="00E41F64">
              <w:rPr>
                <w:b/>
                <w:lang w:val="en-US"/>
              </w:rPr>
              <w:t>Pathway</w:t>
            </w:r>
          </w:p>
        </w:tc>
        <w:tc>
          <w:tcPr>
            <w:tcW w:w="7448" w:type="dxa"/>
            <w:vMerge w:val="restart"/>
          </w:tcPr>
          <w:p w:rsidR="00BF3955" w:rsidRPr="00E41F64" w:rsidRDefault="00BF3955" w:rsidP="005832AF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Query</w:t>
            </w:r>
          </w:p>
        </w:tc>
      </w:tr>
      <w:tr w:rsidR="00BF3955" w:rsidRPr="00FB4A6C" w:rsidTr="005832AF">
        <w:trPr>
          <w:trHeight w:val="552"/>
        </w:trPr>
        <w:tc>
          <w:tcPr>
            <w:tcW w:w="1998" w:type="dxa"/>
            <w:vMerge/>
          </w:tcPr>
          <w:p w:rsidR="00BF3955" w:rsidRPr="00E41F64" w:rsidRDefault="00BF3955" w:rsidP="005832AF">
            <w:pPr>
              <w:rPr>
                <w:b/>
                <w:lang w:val="en-US"/>
              </w:rPr>
            </w:pPr>
          </w:p>
        </w:tc>
        <w:tc>
          <w:tcPr>
            <w:tcW w:w="7448" w:type="dxa"/>
            <w:vMerge/>
          </w:tcPr>
          <w:p w:rsidR="00BF3955" w:rsidRPr="00E41F64" w:rsidRDefault="00BF3955" w:rsidP="005832AF">
            <w:pPr>
              <w:rPr>
                <w:b/>
                <w:lang w:val="en-US"/>
              </w:rPr>
            </w:pPr>
          </w:p>
        </w:tc>
      </w:tr>
      <w:tr w:rsidR="00BF3955" w:rsidRPr="00FB4A6C" w:rsidTr="005832AF">
        <w:trPr>
          <w:trHeight w:hRule="exact" w:val="1045"/>
        </w:trPr>
        <w:tc>
          <w:tcPr>
            <w:tcW w:w="1998" w:type="dxa"/>
            <w:vAlign w:val="center"/>
          </w:tcPr>
          <w:p w:rsidR="00BF3955" w:rsidRDefault="00BF3955" w:rsidP="005832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Adherens</w:t>
            </w:r>
            <w:proofErr w:type="spellEnd"/>
            <w:r>
              <w:rPr>
                <w:color w:val="000000"/>
              </w:rPr>
              <w:t xml:space="preserve"> Junction</w:t>
            </w:r>
          </w:p>
        </w:tc>
        <w:tc>
          <w:tcPr>
            <w:tcW w:w="7448" w:type="dxa"/>
          </w:tcPr>
          <w:p w:rsidR="00BF3955" w:rsidRPr="00EA1F4D" w:rsidRDefault="00BF3955" w:rsidP="005832AF">
            <w:pPr>
              <w:spacing w:line="240" w:lineRule="auto"/>
              <w:jc w:val="left"/>
              <w:rPr>
                <w:lang w:val="en-US"/>
              </w:rPr>
            </w:pPr>
            <w:r w:rsidRPr="00EA1F4D">
              <w:rPr>
                <w:lang w:val="en-US"/>
              </w:rPr>
              <w:t>(Cell Adhesion Molecules[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 xml:space="preserve">] OR </w:t>
            </w:r>
            <w:proofErr w:type="spellStart"/>
            <w:r w:rsidRPr="00EA1F4D">
              <w:rPr>
                <w:lang w:val="en-US"/>
              </w:rPr>
              <w:t>Cadherins</w:t>
            </w:r>
            <w:proofErr w:type="spellEnd"/>
            <w:r w:rsidRPr="00EA1F4D">
              <w:rPr>
                <w:lang w:val="en-US"/>
              </w:rPr>
              <w:t>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]) AND (beta Catenin[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Cell Movement[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(Cytoskeletal Proteins[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AND Trans-Activators[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])) AND metabolism[</w:t>
            </w:r>
            <w:proofErr w:type="spellStart"/>
            <w:r w:rsidRPr="00EA1F4D">
              <w:rPr>
                <w:lang w:val="en-US"/>
              </w:rPr>
              <w:t>sh</w:t>
            </w:r>
            <w:proofErr w:type="spellEnd"/>
            <w:r w:rsidRPr="00EA1F4D">
              <w:rPr>
                <w:lang w:val="en-US"/>
              </w:rPr>
              <w:t>] AND physiology[</w:t>
            </w:r>
            <w:proofErr w:type="spellStart"/>
            <w:r w:rsidRPr="00EA1F4D">
              <w:rPr>
                <w:lang w:val="en-US"/>
              </w:rPr>
              <w:t>sh</w:t>
            </w:r>
            <w:proofErr w:type="spellEnd"/>
            <w:r w:rsidRPr="00EA1F4D">
              <w:rPr>
                <w:lang w:val="en-US"/>
              </w:rPr>
              <w:t xml:space="preserve">] AND NOT </w:t>
            </w:r>
            <w:proofErr w:type="spellStart"/>
            <w:r w:rsidRPr="00EA1F4D">
              <w:rPr>
                <w:lang w:val="en-US"/>
              </w:rPr>
              <w:t>Integrins</w:t>
            </w:r>
            <w:proofErr w:type="spellEnd"/>
            <w:r w:rsidRPr="00EA1F4D">
              <w:rPr>
                <w:lang w:val="en-US"/>
              </w:rPr>
              <w:t>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</w:t>
            </w:r>
          </w:p>
        </w:tc>
      </w:tr>
      <w:tr w:rsidR="00BF3955" w:rsidRPr="00FB4A6C" w:rsidTr="005832AF">
        <w:trPr>
          <w:trHeight w:hRule="exact" w:val="802"/>
        </w:trPr>
        <w:tc>
          <w:tcPr>
            <w:tcW w:w="1998" w:type="dxa"/>
            <w:vAlign w:val="center"/>
          </w:tcPr>
          <w:p w:rsidR="00BF3955" w:rsidRDefault="00BF3955" w:rsidP="005832AF">
            <w:pPr>
              <w:rPr>
                <w:color w:val="000000"/>
              </w:rPr>
            </w:pPr>
            <w:r>
              <w:rPr>
                <w:color w:val="000000"/>
              </w:rPr>
              <w:t>Apoptosis</w:t>
            </w:r>
          </w:p>
        </w:tc>
        <w:tc>
          <w:tcPr>
            <w:tcW w:w="7448" w:type="dxa"/>
          </w:tcPr>
          <w:p w:rsidR="00BF3955" w:rsidRPr="00EA1F4D" w:rsidRDefault="00BF3955" w:rsidP="005832AF">
            <w:pPr>
              <w:spacing w:line="240" w:lineRule="auto"/>
              <w:jc w:val="left"/>
            </w:pPr>
            <w:r w:rsidRPr="00EA1F4D">
              <w:t>*Apoptosis[</w:t>
            </w:r>
            <w:proofErr w:type="spellStart"/>
            <w:r w:rsidRPr="00EA1F4D">
              <w:t>mh</w:t>
            </w:r>
            <w:proofErr w:type="spellEnd"/>
            <w:r w:rsidRPr="00EA1F4D">
              <w:t>] AND metabolism[</w:t>
            </w:r>
            <w:proofErr w:type="spellStart"/>
            <w:r w:rsidRPr="00EA1F4D">
              <w:t>sh</w:t>
            </w:r>
            <w:proofErr w:type="spellEnd"/>
            <w:r w:rsidRPr="00EA1F4D">
              <w:t>] AND *physiology[</w:t>
            </w:r>
            <w:proofErr w:type="spellStart"/>
            <w:r w:rsidRPr="00EA1F4D">
              <w:t>sh</w:t>
            </w:r>
            <w:proofErr w:type="spellEnd"/>
            <w:r w:rsidRPr="00EA1F4D">
              <w:t>] AND (Proto-Oncogene Proteins c-bcl-2[</w:t>
            </w:r>
            <w:proofErr w:type="spellStart"/>
            <w:r w:rsidRPr="00EA1F4D">
              <w:t>mh</w:t>
            </w:r>
            <w:proofErr w:type="spellEnd"/>
            <w:r w:rsidRPr="00EA1F4D">
              <w:t xml:space="preserve">] OR </w:t>
            </w:r>
            <w:proofErr w:type="spellStart"/>
            <w:r w:rsidRPr="00EA1F4D">
              <w:t>Caspases</w:t>
            </w:r>
            <w:proofErr w:type="spellEnd"/>
            <w:r w:rsidRPr="00EA1F4D">
              <w:t>[</w:t>
            </w:r>
            <w:proofErr w:type="spellStart"/>
            <w:r w:rsidRPr="00EA1F4D">
              <w:t>mh</w:t>
            </w:r>
            <w:proofErr w:type="spellEnd"/>
            <w:r w:rsidRPr="00EA1F4D">
              <w:t>] OR Cell Cycle[</w:t>
            </w:r>
            <w:proofErr w:type="spellStart"/>
            <w:r w:rsidRPr="00EA1F4D">
              <w:t>mh</w:t>
            </w:r>
            <w:proofErr w:type="spellEnd"/>
            <w:r w:rsidRPr="00EA1F4D">
              <w:t>] or Signal Transduction[</w:t>
            </w:r>
            <w:proofErr w:type="spellStart"/>
            <w:r w:rsidRPr="00EA1F4D">
              <w:t>mh</w:t>
            </w:r>
            <w:proofErr w:type="spellEnd"/>
            <w:r w:rsidRPr="00EA1F4D">
              <w:t>])</w:t>
            </w:r>
          </w:p>
        </w:tc>
      </w:tr>
      <w:tr w:rsidR="00BF3955" w:rsidRPr="00FB4A6C" w:rsidTr="005832AF">
        <w:trPr>
          <w:trHeight w:hRule="exact" w:val="1072"/>
        </w:trPr>
        <w:tc>
          <w:tcPr>
            <w:tcW w:w="1998" w:type="dxa"/>
            <w:vAlign w:val="center"/>
          </w:tcPr>
          <w:p w:rsidR="00BF3955" w:rsidRDefault="00BF3955" w:rsidP="005832AF">
            <w:pPr>
              <w:rPr>
                <w:color w:val="000000"/>
              </w:rPr>
            </w:pPr>
            <w:r>
              <w:rPr>
                <w:color w:val="000000"/>
              </w:rPr>
              <w:t>Cell Cycle</w:t>
            </w:r>
          </w:p>
        </w:tc>
        <w:tc>
          <w:tcPr>
            <w:tcW w:w="7448" w:type="dxa"/>
          </w:tcPr>
          <w:p w:rsidR="00BF3955" w:rsidRPr="00EA1F4D" w:rsidRDefault="00BF3955" w:rsidP="005832AF">
            <w:pPr>
              <w:spacing w:line="240" w:lineRule="auto"/>
              <w:jc w:val="left"/>
              <w:rPr>
                <w:lang w:val="en-US"/>
              </w:rPr>
            </w:pPr>
            <w:r w:rsidRPr="00EA1F4D">
              <w:rPr>
                <w:lang w:val="en-US"/>
              </w:rPr>
              <w:t>(Cell Cycle[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Cell Cycle Proteins[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]) AND physiology[</w:t>
            </w:r>
            <w:proofErr w:type="spellStart"/>
            <w:r w:rsidRPr="00EA1F4D">
              <w:rPr>
                <w:lang w:val="en-US"/>
              </w:rPr>
              <w:t>sh</w:t>
            </w:r>
            <w:proofErr w:type="spellEnd"/>
            <w:r w:rsidRPr="00EA1F4D">
              <w:rPr>
                <w:lang w:val="en-US"/>
              </w:rPr>
              <w:t>] AND metabolism[</w:t>
            </w:r>
            <w:proofErr w:type="spellStart"/>
            <w:r w:rsidRPr="00EA1F4D">
              <w:rPr>
                <w:lang w:val="en-US"/>
              </w:rPr>
              <w:t>sh</w:t>
            </w:r>
            <w:proofErr w:type="spellEnd"/>
            <w:r w:rsidRPr="00EA1F4D">
              <w:rPr>
                <w:lang w:val="en-US"/>
              </w:rPr>
              <w:t>] AND (Intracellular Signaling Peptides and Proteins[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DNA-Binding Proteins[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Tumor Suppressor Proteins[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Nuclear Proteins[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Protein Kinases[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])</w:t>
            </w:r>
          </w:p>
        </w:tc>
      </w:tr>
      <w:tr w:rsidR="00BF3955" w:rsidRPr="00FB4A6C" w:rsidTr="005832AF">
        <w:trPr>
          <w:trHeight w:hRule="exact" w:val="1360"/>
        </w:trPr>
        <w:tc>
          <w:tcPr>
            <w:tcW w:w="1998" w:type="dxa"/>
            <w:vAlign w:val="center"/>
          </w:tcPr>
          <w:p w:rsidR="00BF3955" w:rsidRDefault="00BF3955" w:rsidP="005832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ErbB</w:t>
            </w:r>
            <w:proofErr w:type="spellEnd"/>
          </w:p>
        </w:tc>
        <w:tc>
          <w:tcPr>
            <w:tcW w:w="7448" w:type="dxa"/>
          </w:tcPr>
          <w:p w:rsidR="00BF3955" w:rsidRPr="00EA1F4D" w:rsidRDefault="00BF3955" w:rsidP="005832AF">
            <w:pPr>
              <w:spacing w:line="240" w:lineRule="auto"/>
              <w:jc w:val="left"/>
              <w:rPr>
                <w:lang w:val="en-US"/>
              </w:rPr>
            </w:pPr>
            <w:r w:rsidRPr="00EA1F4D">
              <w:rPr>
                <w:lang w:val="en-US"/>
              </w:rPr>
              <w:t>(Receptor, Epidermal Growth Factor[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Receptor, erbB-2[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Receptor, erbB-3[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]) AND Signal Transduction[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AND physiology[</w:t>
            </w:r>
            <w:proofErr w:type="spellStart"/>
            <w:r w:rsidRPr="00EA1F4D">
              <w:rPr>
                <w:lang w:val="en-US"/>
              </w:rPr>
              <w:t>sh</w:t>
            </w:r>
            <w:proofErr w:type="spellEnd"/>
            <w:r w:rsidRPr="00EA1F4D">
              <w:rPr>
                <w:lang w:val="en-US"/>
              </w:rPr>
              <w:t>] AND metabolism[</w:t>
            </w:r>
            <w:proofErr w:type="spellStart"/>
            <w:r w:rsidRPr="00EA1F4D">
              <w:rPr>
                <w:lang w:val="en-US"/>
              </w:rPr>
              <w:t>sh</w:t>
            </w:r>
            <w:proofErr w:type="spellEnd"/>
            <w:r w:rsidRPr="00EA1F4D">
              <w:rPr>
                <w:lang w:val="en-US"/>
              </w:rPr>
              <w:t>] AND (Proto-Oncogene Proteins[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Neoplasms[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Endocytosis[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Phosphorylation[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Dimerization[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 xml:space="preserve">] OR </w:t>
            </w:r>
            <w:proofErr w:type="spellStart"/>
            <w:r w:rsidRPr="00EA1F4D">
              <w:rPr>
                <w:lang w:val="en-US"/>
              </w:rPr>
              <w:t>hosphatidylinositol</w:t>
            </w:r>
            <w:proofErr w:type="spellEnd"/>
            <w:r w:rsidRPr="00EA1F4D">
              <w:rPr>
                <w:lang w:val="en-US"/>
              </w:rPr>
              <w:t xml:space="preserve"> 3-Kinases[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])</w:t>
            </w:r>
          </w:p>
        </w:tc>
      </w:tr>
      <w:tr w:rsidR="00BF3955" w:rsidRPr="00FB4A6C" w:rsidTr="005832AF">
        <w:trPr>
          <w:trHeight w:hRule="exact" w:val="793"/>
        </w:trPr>
        <w:tc>
          <w:tcPr>
            <w:tcW w:w="1998" w:type="dxa"/>
            <w:vAlign w:val="center"/>
          </w:tcPr>
          <w:p w:rsidR="00BF3955" w:rsidRDefault="00BF3955" w:rsidP="005832AF">
            <w:pPr>
              <w:rPr>
                <w:color w:val="000000"/>
              </w:rPr>
            </w:pPr>
            <w:r>
              <w:rPr>
                <w:color w:val="000000"/>
              </w:rPr>
              <w:t>Focal Adhesion</w:t>
            </w:r>
          </w:p>
        </w:tc>
        <w:tc>
          <w:tcPr>
            <w:tcW w:w="7448" w:type="dxa"/>
          </w:tcPr>
          <w:p w:rsidR="00BF3955" w:rsidRPr="00EA1F4D" w:rsidRDefault="00BF3955" w:rsidP="005832AF">
            <w:pPr>
              <w:spacing w:line="240" w:lineRule="auto"/>
              <w:jc w:val="left"/>
              <w:rPr>
                <w:lang w:val="en-US"/>
              </w:rPr>
            </w:pPr>
            <w:r w:rsidRPr="00EA1F4D">
              <w:rPr>
                <w:lang w:val="en-US"/>
              </w:rPr>
              <w:t>(Cell Cycle[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Cell Survival[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Cell Movement[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Neoplasms[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rho GTP-Binding Proteins[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Phosphatidylinositol 3-Kinases[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])</w:t>
            </w:r>
          </w:p>
        </w:tc>
      </w:tr>
      <w:tr w:rsidR="00BF3955" w:rsidRPr="00FB4A6C" w:rsidTr="005832AF">
        <w:trPr>
          <w:trHeight w:hRule="exact" w:val="802"/>
        </w:trPr>
        <w:tc>
          <w:tcPr>
            <w:tcW w:w="1998" w:type="dxa"/>
            <w:vAlign w:val="center"/>
          </w:tcPr>
          <w:p w:rsidR="00BF3955" w:rsidRDefault="00BF3955" w:rsidP="005832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Jak</w:t>
            </w:r>
            <w:proofErr w:type="spellEnd"/>
            <w:r>
              <w:rPr>
                <w:color w:val="000000"/>
              </w:rPr>
              <w:t>-STAT</w:t>
            </w:r>
          </w:p>
        </w:tc>
        <w:tc>
          <w:tcPr>
            <w:tcW w:w="7448" w:type="dxa"/>
          </w:tcPr>
          <w:p w:rsidR="00BF3955" w:rsidRPr="00EA1F4D" w:rsidRDefault="00BF3955" w:rsidP="005832AF">
            <w:pPr>
              <w:spacing w:line="240" w:lineRule="auto"/>
              <w:jc w:val="left"/>
              <w:rPr>
                <w:lang w:val="en-US"/>
              </w:rPr>
            </w:pPr>
            <w:r w:rsidRPr="00EA1F4D">
              <w:rPr>
                <w:lang w:val="en-US"/>
              </w:rPr>
              <w:t>(Janus Kinase 1[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Janus Kinase 2[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Janus Kinase 3[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]) AND Signal Transduction[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AND Cytokines[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AND physiology[</w:t>
            </w:r>
            <w:proofErr w:type="spellStart"/>
            <w:r w:rsidRPr="00EA1F4D">
              <w:rPr>
                <w:lang w:val="en-US"/>
              </w:rPr>
              <w:t>sh</w:t>
            </w:r>
            <w:proofErr w:type="spellEnd"/>
            <w:r w:rsidRPr="00EA1F4D">
              <w:rPr>
                <w:lang w:val="en-US"/>
              </w:rPr>
              <w:t>] AND metabolism[</w:t>
            </w:r>
            <w:proofErr w:type="spellStart"/>
            <w:r w:rsidRPr="00EA1F4D">
              <w:rPr>
                <w:lang w:val="en-US"/>
              </w:rPr>
              <w:t>sh</w:t>
            </w:r>
            <w:proofErr w:type="spellEnd"/>
            <w:r w:rsidRPr="00EA1F4D">
              <w:rPr>
                <w:lang w:val="en-US"/>
              </w:rPr>
              <w:t>]</w:t>
            </w:r>
          </w:p>
        </w:tc>
      </w:tr>
      <w:tr w:rsidR="00BF3955" w:rsidRPr="00FB4A6C" w:rsidTr="005832AF">
        <w:trPr>
          <w:trHeight w:hRule="exact" w:val="1882"/>
        </w:trPr>
        <w:tc>
          <w:tcPr>
            <w:tcW w:w="1998" w:type="dxa"/>
            <w:vAlign w:val="center"/>
          </w:tcPr>
          <w:p w:rsidR="00BF3955" w:rsidRDefault="00BF3955" w:rsidP="005832AF">
            <w:pPr>
              <w:rPr>
                <w:color w:val="000000"/>
              </w:rPr>
            </w:pPr>
            <w:r>
              <w:rPr>
                <w:color w:val="000000"/>
              </w:rPr>
              <w:t>MAPK</w:t>
            </w:r>
          </w:p>
        </w:tc>
        <w:tc>
          <w:tcPr>
            <w:tcW w:w="7448" w:type="dxa"/>
          </w:tcPr>
          <w:p w:rsidR="00BF3955" w:rsidRPr="00EA1F4D" w:rsidRDefault="00BF3955" w:rsidP="005832AF">
            <w:pPr>
              <w:spacing w:line="240" w:lineRule="auto"/>
              <w:jc w:val="left"/>
              <w:rPr>
                <w:lang w:val="en-US"/>
              </w:rPr>
            </w:pPr>
            <w:r w:rsidRPr="00EA1F4D">
              <w:rPr>
                <w:lang w:val="en-US"/>
              </w:rPr>
              <w:t xml:space="preserve">(map kinase signaling system[MeSH Terms] AND "physiology"[Subheading]) OR (mitogen-activated protein kinases[MeSH Terms] AND ("mitogen-activated protein kinase kinases"[MeSH Terms] OR "map kinase </w:t>
            </w:r>
            <w:proofErr w:type="spellStart"/>
            <w:r w:rsidRPr="00EA1F4D">
              <w:rPr>
                <w:lang w:val="en-US"/>
              </w:rPr>
              <w:t>kinase</w:t>
            </w:r>
            <w:proofErr w:type="spellEnd"/>
            <w:r w:rsidRPr="00EA1F4D">
              <w:rPr>
                <w:lang w:val="en-US"/>
              </w:rPr>
              <w:t xml:space="preserve"> kinases"[MeSH Terms] OR "receptor protein-tyrosine kinases"[MeSH Terms] OR "phosphatidylinositol 3-kinases"[MeSH Terms] OR "</w:t>
            </w:r>
            <w:proofErr w:type="spellStart"/>
            <w:r w:rsidRPr="00EA1F4D">
              <w:rPr>
                <w:lang w:val="en-US"/>
              </w:rPr>
              <w:t>dna</w:t>
            </w:r>
            <w:proofErr w:type="spellEnd"/>
            <w:r w:rsidRPr="00EA1F4D">
              <w:rPr>
                <w:lang w:val="en-US"/>
              </w:rPr>
              <w:t>-binding proteins"[MeSH Terms] OR "signal transduction"[MeSH Terms]) AND physiology[</w:t>
            </w:r>
            <w:proofErr w:type="spellStart"/>
            <w:r w:rsidRPr="00EA1F4D">
              <w:rPr>
                <w:lang w:val="en-US"/>
              </w:rPr>
              <w:t>sh</w:t>
            </w:r>
            <w:proofErr w:type="spellEnd"/>
            <w:r w:rsidRPr="00EA1F4D">
              <w:rPr>
                <w:lang w:val="en-US"/>
              </w:rPr>
              <w:t>])</w:t>
            </w:r>
          </w:p>
        </w:tc>
      </w:tr>
      <w:tr w:rsidR="00BF3955" w:rsidRPr="00FB4A6C" w:rsidTr="005832AF">
        <w:trPr>
          <w:trHeight w:hRule="exact" w:val="550"/>
        </w:trPr>
        <w:tc>
          <w:tcPr>
            <w:tcW w:w="1998" w:type="dxa"/>
            <w:vAlign w:val="center"/>
          </w:tcPr>
          <w:p w:rsidR="00BF3955" w:rsidRDefault="00BF3955" w:rsidP="005832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mTOR</w:t>
            </w:r>
            <w:proofErr w:type="spellEnd"/>
          </w:p>
        </w:tc>
        <w:tc>
          <w:tcPr>
            <w:tcW w:w="7448" w:type="dxa"/>
          </w:tcPr>
          <w:p w:rsidR="00BF3955" w:rsidRPr="00EA1F4D" w:rsidRDefault="00BF3955" w:rsidP="005832AF">
            <w:pPr>
              <w:spacing w:line="240" w:lineRule="auto"/>
              <w:jc w:val="left"/>
              <w:rPr>
                <w:lang w:val="en-US"/>
              </w:rPr>
            </w:pPr>
            <w:r w:rsidRPr="00EA1F4D">
              <w:rPr>
                <w:lang w:val="en-US"/>
              </w:rPr>
              <w:t>TOR Serine-Threonine Kinases[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AND physiology[</w:t>
            </w:r>
            <w:proofErr w:type="spellStart"/>
            <w:r w:rsidRPr="00EA1F4D">
              <w:rPr>
                <w:lang w:val="en-US"/>
              </w:rPr>
              <w:t>sh</w:t>
            </w:r>
            <w:proofErr w:type="spellEnd"/>
            <w:r w:rsidRPr="00EA1F4D">
              <w:rPr>
                <w:lang w:val="en-US"/>
              </w:rPr>
              <w:t>] AND metabolism[</w:t>
            </w:r>
            <w:proofErr w:type="spellStart"/>
            <w:r w:rsidRPr="00EA1F4D">
              <w:rPr>
                <w:lang w:val="en-US"/>
              </w:rPr>
              <w:t>sh</w:t>
            </w:r>
            <w:proofErr w:type="spellEnd"/>
            <w:r w:rsidRPr="00EA1F4D">
              <w:rPr>
                <w:lang w:val="en-US"/>
              </w:rPr>
              <w:t>] AND Signal Transduction[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</w:t>
            </w:r>
          </w:p>
        </w:tc>
      </w:tr>
      <w:tr w:rsidR="00BF3955" w:rsidRPr="00FB4A6C" w:rsidTr="005832AF">
        <w:trPr>
          <w:trHeight w:hRule="exact" w:val="1072"/>
        </w:trPr>
        <w:tc>
          <w:tcPr>
            <w:tcW w:w="1998" w:type="dxa"/>
            <w:vAlign w:val="center"/>
          </w:tcPr>
          <w:p w:rsidR="00BF3955" w:rsidRDefault="00BF3955" w:rsidP="005832AF">
            <w:pPr>
              <w:rPr>
                <w:color w:val="000000"/>
              </w:rPr>
            </w:pPr>
            <w:r>
              <w:rPr>
                <w:color w:val="000000"/>
              </w:rPr>
              <w:t>p53</w:t>
            </w:r>
          </w:p>
        </w:tc>
        <w:tc>
          <w:tcPr>
            <w:tcW w:w="7448" w:type="dxa"/>
          </w:tcPr>
          <w:p w:rsidR="00BF3955" w:rsidRPr="00EA1F4D" w:rsidRDefault="00BF3955" w:rsidP="005832AF">
            <w:pPr>
              <w:spacing w:line="240" w:lineRule="auto"/>
              <w:jc w:val="left"/>
              <w:rPr>
                <w:lang w:val="en-US"/>
              </w:rPr>
            </w:pPr>
            <w:r w:rsidRPr="00EA1F4D">
              <w:rPr>
                <w:lang w:val="en-US"/>
              </w:rPr>
              <w:t>(Tumor Suppressor Protein p53[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Genes, p53[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]) AND (Apoptosis[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Signal Transduction[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(Phosphorylation[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AND (Neoplasms[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Neoplasm Proteins[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Tumor Markers[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))) AND physiology[</w:t>
            </w:r>
            <w:proofErr w:type="spellStart"/>
            <w:r w:rsidRPr="00EA1F4D">
              <w:rPr>
                <w:lang w:val="en-US"/>
              </w:rPr>
              <w:t>sh</w:t>
            </w:r>
            <w:proofErr w:type="spellEnd"/>
            <w:r w:rsidRPr="00EA1F4D">
              <w:rPr>
                <w:lang w:val="en-US"/>
              </w:rPr>
              <w:t>] AND metabolism[</w:t>
            </w:r>
            <w:proofErr w:type="spellStart"/>
            <w:r w:rsidRPr="00EA1F4D">
              <w:rPr>
                <w:lang w:val="en-US"/>
              </w:rPr>
              <w:t>sh</w:t>
            </w:r>
            <w:proofErr w:type="spellEnd"/>
            <w:r w:rsidRPr="00EA1F4D">
              <w:rPr>
                <w:lang w:val="en-US"/>
              </w:rPr>
              <w:t>]</w:t>
            </w:r>
          </w:p>
        </w:tc>
      </w:tr>
      <w:tr w:rsidR="00BF3955" w:rsidRPr="00FB4A6C" w:rsidTr="005832AF">
        <w:trPr>
          <w:trHeight w:hRule="exact" w:val="1072"/>
        </w:trPr>
        <w:tc>
          <w:tcPr>
            <w:tcW w:w="1998" w:type="dxa"/>
            <w:vAlign w:val="center"/>
          </w:tcPr>
          <w:p w:rsidR="00BF3955" w:rsidRDefault="00BF3955" w:rsidP="005832AF">
            <w:pPr>
              <w:rPr>
                <w:color w:val="000000"/>
              </w:rPr>
            </w:pPr>
            <w:r>
              <w:rPr>
                <w:color w:val="000000"/>
              </w:rPr>
              <w:t>PPAR</w:t>
            </w:r>
          </w:p>
        </w:tc>
        <w:tc>
          <w:tcPr>
            <w:tcW w:w="7448" w:type="dxa"/>
          </w:tcPr>
          <w:p w:rsidR="00BF3955" w:rsidRPr="00EA1F4D" w:rsidRDefault="00BF3955" w:rsidP="005832AF">
            <w:pPr>
              <w:spacing w:line="240" w:lineRule="auto"/>
              <w:jc w:val="left"/>
              <w:rPr>
                <w:lang w:val="en-US"/>
              </w:rPr>
            </w:pPr>
            <w:r w:rsidRPr="00EA1F4D">
              <w:rPr>
                <w:lang w:val="en-US"/>
              </w:rPr>
              <w:t>(Peroxisome Proliferator-Activated Receptors[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Thiazolidinediones[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]) AND metabolism[</w:t>
            </w:r>
            <w:proofErr w:type="spellStart"/>
            <w:r w:rsidRPr="00EA1F4D">
              <w:rPr>
                <w:lang w:val="en-US"/>
              </w:rPr>
              <w:t>sh</w:t>
            </w:r>
            <w:proofErr w:type="spellEnd"/>
            <w:r w:rsidRPr="00EA1F4D">
              <w:rPr>
                <w:lang w:val="en-US"/>
              </w:rPr>
              <w:t>] AND physiology[</w:t>
            </w:r>
            <w:proofErr w:type="spellStart"/>
            <w:r w:rsidRPr="00EA1F4D">
              <w:rPr>
                <w:lang w:val="en-US"/>
              </w:rPr>
              <w:t>sh</w:t>
            </w:r>
            <w:proofErr w:type="spellEnd"/>
            <w:r w:rsidRPr="00EA1F4D">
              <w:rPr>
                <w:lang w:val="en-US"/>
              </w:rPr>
              <w:t>] AND ((Gene Expression Regulation[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Transcription, Genetic[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]) OR (Glucose Metabolism Disorders[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Metabolism[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]) )</w:t>
            </w:r>
          </w:p>
        </w:tc>
      </w:tr>
      <w:tr w:rsidR="00BF3955" w:rsidRPr="00FB4A6C" w:rsidTr="005832AF">
        <w:trPr>
          <w:trHeight w:hRule="exact" w:val="1090"/>
        </w:trPr>
        <w:tc>
          <w:tcPr>
            <w:tcW w:w="1998" w:type="dxa"/>
            <w:vAlign w:val="center"/>
          </w:tcPr>
          <w:p w:rsidR="00BF3955" w:rsidRDefault="00BF3955" w:rsidP="005832AF">
            <w:pPr>
              <w:rPr>
                <w:color w:val="000000"/>
              </w:rPr>
            </w:pPr>
            <w:r>
              <w:rPr>
                <w:color w:val="000000"/>
              </w:rPr>
              <w:t>TGF-beta</w:t>
            </w:r>
          </w:p>
        </w:tc>
        <w:tc>
          <w:tcPr>
            <w:tcW w:w="7448" w:type="dxa"/>
          </w:tcPr>
          <w:p w:rsidR="00BF3955" w:rsidRPr="00EA1F4D" w:rsidRDefault="00BF3955" w:rsidP="005832AF">
            <w:pPr>
              <w:spacing w:line="240" w:lineRule="auto"/>
              <w:jc w:val="left"/>
              <w:rPr>
                <w:lang w:val="en-US"/>
              </w:rPr>
            </w:pPr>
            <w:r w:rsidRPr="00EA1F4D">
              <w:rPr>
                <w:lang w:val="en-US"/>
              </w:rPr>
              <w:t>Transforming Growth Factor beta[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AND metabolism[</w:t>
            </w:r>
            <w:proofErr w:type="spellStart"/>
            <w:r w:rsidRPr="00EA1F4D">
              <w:rPr>
                <w:lang w:val="en-US"/>
              </w:rPr>
              <w:t>sh</w:t>
            </w:r>
            <w:proofErr w:type="spellEnd"/>
            <w:r w:rsidRPr="00EA1F4D">
              <w:rPr>
                <w:lang w:val="en-US"/>
              </w:rPr>
              <w:t>] AND physiology[</w:t>
            </w:r>
            <w:proofErr w:type="spellStart"/>
            <w:r w:rsidRPr="00EA1F4D">
              <w:rPr>
                <w:lang w:val="en-US"/>
              </w:rPr>
              <w:t>sh</w:t>
            </w:r>
            <w:proofErr w:type="spellEnd"/>
            <w:r w:rsidRPr="00EA1F4D">
              <w:rPr>
                <w:lang w:val="en-US"/>
              </w:rPr>
              <w:t>] AND ((</w:t>
            </w:r>
            <w:proofErr w:type="spellStart"/>
            <w:r w:rsidRPr="00EA1F4D">
              <w:rPr>
                <w:lang w:val="en-US"/>
              </w:rPr>
              <w:t>Smad</w:t>
            </w:r>
            <w:proofErr w:type="spellEnd"/>
            <w:r w:rsidRPr="00EA1F4D">
              <w:rPr>
                <w:lang w:val="en-US"/>
              </w:rPr>
              <w:t xml:space="preserve"> Proteins[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AND Trans-Activators[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]) OR Receptors, Transforming Growth Factor beta[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Bone Morphogenetic Proteins[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Signal Transduction[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Gene Expression Regulation[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])</w:t>
            </w:r>
          </w:p>
        </w:tc>
      </w:tr>
      <w:tr w:rsidR="00BF3955" w:rsidRPr="00FB4A6C" w:rsidTr="005832AF">
        <w:trPr>
          <w:trHeight w:hRule="exact" w:val="1072"/>
        </w:trPr>
        <w:tc>
          <w:tcPr>
            <w:tcW w:w="1998" w:type="dxa"/>
            <w:vAlign w:val="center"/>
          </w:tcPr>
          <w:p w:rsidR="00BF3955" w:rsidRDefault="00BF3955" w:rsidP="005832A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VEGF</w:t>
            </w:r>
          </w:p>
        </w:tc>
        <w:tc>
          <w:tcPr>
            <w:tcW w:w="7448" w:type="dxa"/>
          </w:tcPr>
          <w:p w:rsidR="00BF3955" w:rsidRPr="00EA1F4D" w:rsidRDefault="00BF3955" w:rsidP="005832AF">
            <w:pPr>
              <w:spacing w:line="240" w:lineRule="auto"/>
              <w:jc w:val="left"/>
              <w:rPr>
                <w:lang w:val="en-US"/>
              </w:rPr>
            </w:pPr>
            <w:r w:rsidRPr="00EA1F4D">
              <w:rPr>
                <w:lang w:val="en-US"/>
              </w:rPr>
              <w:t>(Vascular Endothelial Growth Factors[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Receptors, Vascular Endothelial Growth Factor[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]) AND physiology[</w:t>
            </w:r>
            <w:proofErr w:type="spellStart"/>
            <w:r w:rsidRPr="00EA1F4D">
              <w:rPr>
                <w:lang w:val="en-US"/>
              </w:rPr>
              <w:t>sh</w:t>
            </w:r>
            <w:proofErr w:type="spellEnd"/>
            <w:r w:rsidRPr="00EA1F4D">
              <w:rPr>
                <w:lang w:val="en-US"/>
              </w:rPr>
              <w:t>] AND metabolism[</w:t>
            </w:r>
            <w:proofErr w:type="spellStart"/>
            <w:r w:rsidRPr="00EA1F4D">
              <w:rPr>
                <w:lang w:val="en-US"/>
              </w:rPr>
              <w:t>sh</w:t>
            </w:r>
            <w:proofErr w:type="spellEnd"/>
            <w:r w:rsidRPr="00EA1F4D">
              <w:rPr>
                <w:lang w:val="en-US"/>
              </w:rPr>
              <w:t>] AND (Neovascularization, Physiologic[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Signal Transduction[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Mitogen-Activated Protein Kinases[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])</w:t>
            </w:r>
          </w:p>
        </w:tc>
      </w:tr>
      <w:tr w:rsidR="00BF3955" w:rsidRPr="00FB4A6C" w:rsidTr="005832AF">
        <w:trPr>
          <w:trHeight w:hRule="exact" w:val="820"/>
        </w:trPr>
        <w:tc>
          <w:tcPr>
            <w:tcW w:w="1998" w:type="dxa"/>
            <w:vAlign w:val="center"/>
          </w:tcPr>
          <w:p w:rsidR="00BF3955" w:rsidRDefault="00BF3955" w:rsidP="005832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Wnt</w:t>
            </w:r>
            <w:proofErr w:type="spellEnd"/>
          </w:p>
        </w:tc>
        <w:tc>
          <w:tcPr>
            <w:tcW w:w="7448" w:type="dxa"/>
          </w:tcPr>
          <w:p w:rsidR="00BF3955" w:rsidRPr="00EA1F4D" w:rsidRDefault="00BF3955" w:rsidP="005832AF">
            <w:pPr>
              <w:spacing w:line="240" w:lineRule="auto"/>
              <w:jc w:val="left"/>
              <w:rPr>
                <w:lang w:val="en-US"/>
              </w:rPr>
            </w:pPr>
            <w:proofErr w:type="spellStart"/>
            <w:r w:rsidRPr="00EA1F4D">
              <w:rPr>
                <w:lang w:val="en-US"/>
              </w:rPr>
              <w:t>Wnt</w:t>
            </w:r>
            <w:proofErr w:type="spellEnd"/>
            <w:r w:rsidRPr="00EA1F4D">
              <w:rPr>
                <w:lang w:val="en-US"/>
              </w:rPr>
              <w:t xml:space="preserve"> Proteins[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AND Signal Transduction[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AND physiology[</w:t>
            </w:r>
            <w:proofErr w:type="spellStart"/>
            <w:r w:rsidRPr="00EA1F4D">
              <w:rPr>
                <w:lang w:val="en-US"/>
              </w:rPr>
              <w:t>sh</w:t>
            </w:r>
            <w:proofErr w:type="spellEnd"/>
            <w:r w:rsidRPr="00EA1F4D">
              <w:rPr>
                <w:lang w:val="en-US"/>
              </w:rPr>
              <w:t>] AND metabolism[</w:t>
            </w:r>
            <w:proofErr w:type="spellStart"/>
            <w:r w:rsidRPr="00EA1F4D">
              <w:rPr>
                <w:lang w:val="en-US"/>
              </w:rPr>
              <w:t>sh</w:t>
            </w:r>
            <w:proofErr w:type="spellEnd"/>
            <w:r w:rsidRPr="00EA1F4D">
              <w:rPr>
                <w:lang w:val="en-US"/>
              </w:rPr>
              <w:t>] AND (Proto-Oncogene Proteins[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Mitogen-Activated Protein Kinases[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 OR Glycogen Synthase Kinase 3[</w:t>
            </w:r>
            <w:proofErr w:type="spellStart"/>
            <w:r w:rsidRPr="00EA1F4D">
              <w:rPr>
                <w:lang w:val="en-US"/>
              </w:rPr>
              <w:t>mh</w:t>
            </w:r>
            <w:proofErr w:type="spellEnd"/>
            <w:r w:rsidRPr="00EA1F4D">
              <w:rPr>
                <w:lang w:val="en-US"/>
              </w:rPr>
              <w:t>])</w:t>
            </w:r>
          </w:p>
        </w:tc>
      </w:tr>
    </w:tbl>
    <w:p w:rsidR="00625016" w:rsidRDefault="00625016">
      <w:bookmarkStart w:id="0" w:name="_GoBack"/>
      <w:bookmarkEnd w:id="0"/>
    </w:p>
    <w:sectPr w:rsidR="00625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7703"/>
    <w:multiLevelType w:val="multilevel"/>
    <w:tmpl w:val="0409001F"/>
    <w:styleLink w:val="Mik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936" w:hanging="936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224" w:hanging="1224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55"/>
    <w:rsid w:val="00625016"/>
    <w:rsid w:val="00BF3955"/>
    <w:rsid w:val="00F9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55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ike1">
    <w:name w:val="Mike1"/>
    <w:uiPriority w:val="99"/>
    <w:rsid w:val="00F96BD1"/>
    <w:pPr>
      <w:numPr>
        <w:numId w:val="1"/>
      </w:numPr>
    </w:pPr>
  </w:style>
  <w:style w:type="character" w:styleId="Emphasis">
    <w:name w:val="Emphasis"/>
    <w:basedOn w:val="DefaultParagraphFont"/>
    <w:uiPriority w:val="20"/>
    <w:qFormat/>
    <w:rsid w:val="00BF3955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BF3955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F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55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ike1">
    <w:name w:val="Mike1"/>
    <w:uiPriority w:val="99"/>
    <w:rsid w:val="00F96BD1"/>
    <w:pPr>
      <w:numPr>
        <w:numId w:val="1"/>
      </w:numPr>
    </w:pPr>
  </w:style>
  <w:style w:type="character" w:styleId="Emphasis">
    <w:name w:val="Emphasis"/>
    <w:basedOn w:val="DefaultParagraphFont"/>
    <w:uiPriority w:val="20"/>
    <w:qFormat/>
    <w:rsid w:val="00BF3955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BF3955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F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Cairelli, Mike (NIH/NLM/LHC) [C]</dc:creator>
  <cp:lastModifiedBy>Cairelli, Mike (NIH/NLM/LHC) [C]</cp:lastModifiedBy>
  <cp:revision>1</cp:revision>
  <dcterms:created xsi:type="dcterms:W3CDTF">2014-02-18T18:49:00Z</dcterms:created>
  <dcterms:modified xsi:type="dcterms:W3CDTF">2014-02-18T18:49:00Z</dcterms:modified>
</cp:coreProperties>
</file>